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284" w:rsidRDefault="008B19A1">
      <w:pPr>
        <w:pStyle w:val="Titlu1"/>
        <w:spacing w:before="72" w:line="275" w:lineRule="exact"/>
        <w:ind w:left="8" w:right="18"/>
        <w:jc w:val="center"/>
      </w:pPr>
      <w:r>
        <w:t>MINISTERUL</w:t>
      </w:r>
      <w:r>
        <w:rPr>
          <w:spacing w:val="-5"/>
        </w:rPr>
        <w:t xml:space="preserve"> </w:t>
      </w:r>
      <w:r>
        <w:t>EDUCAȚIEI</w:t>
      </w:r>
      <w:r>
        <w:rPr>
          <w:spacing w:val="-4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rPr>
          <w:spacing w:val="-2"/>
        </w:rPr>
        <w:t>CERCETĂRII</w:t>
      </w:r>
    </w:p>
    <w:p w:rsidR="00DB1284" w:rsidRDefault="008B19A1">
      <w:pPr>
        <w:spacing w:line="252" w:lineRule="exact"/>
        <w:ind w:left="14" w:right="1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CENTRUL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NAȚIONAL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DEZVOLTARE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ÎNVĂȚĂMÂNTULUI</w:t>
      </w:r>
      <w:r>
        <w:rPr>
          <w:rFonts w:ascii="Times New Roman" w:hAnsi="Times New Roman"/>
          <w:b/>
          <w:spacing w:val="-7"/>
        </w:rPr>
        <w:t xml:space="preserve"> </w:t>
      </w:r>
      <w:r>
        <w:rPr>
          <w:rFonts w:ascii="Times New Roman" w:hAnsi="Times New Roman"/>
          <w:b/>
        </w:rPr>
        <w:t>PROFESIONAL</w:t>
      </w:r>
      <w:r>
        <w:rPr>
          <w:rFonts w:ascii="Times New Roman" w:hAnsi="Times New Roman"/>
          <w:b/>
          <w:spacing w:val="3"/>
        </w:rPr>
        <w:t xml:space="preserve"> </w:t>
      </w:r>
      <w:r>
        <w:rPr>
          <w:rFonts w:ascii="Times New Roman" w:hAnsi="Times New Roman"/>
          <w:b/>
        </w:rPr>
        <w:t>Ș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  <w:spacing w:val="-2"/>
        </w:rPr>
        <w:t>TEHNIC</w:t>
      </w:r>
    </w:p>
    <w:p w:rsidR="00DB1284" w:rsidRDefault="00DB1284">
      <w:pPr>
        <w:pStyle w:val="Corptext"/>
        <w:spacing w:before="22"/>
        <w:rPr>
          <w:b/>
          <w:sz w:val="22"/>
        </w:rPr>
      </w:pPr>
    </w:p>
    <w:p w:rsidR="00DB1284" w:rsidRDefault="008B19A1">
      <w:pPr>
        <w:pStyle w:val="Titlu"/>
      </w:pPr>
      <w:r>
        <w:t>FIȘA DE</w:t>
      </w:r>
      <w:r>
        <w:rPr>
          <w:spacing w:val="-4"/>
        </w:rPr>
        <w:t xml:space="preserve"> </w:t>
      </w:r>
      <w:r>
        <w:rPr>
          <w:spacing w:val="-2"/>
        </w:rPr>
        <w:t>EVALUARE</w:t>
      </w:r>
    </w:p>
    <w:p w:rsidR="00DB1284" w:rsidRDefault="008B19A1">
      <w:pPr>
        <w:pStyle w:val="Corptext"/>
        <w:spacing w:line="276" w:lineRule="exact"/>
        <w:ind w:right="18"/>
        <w:jc w:val="center"/>
      </w:pPr>
      <w:r>
        <w:t>în</w:t>
      </w:r>
      <w:r>
        <w:rPr>
          <w:spacing w:val="-2"/>
        </w:rPr>
        <w:t xml:space="preserve"> </w:t>
      </w:r>
      <w:r>
        <w:t>vederea</w:t>
      </w:r>
      <w:r>
        <w:rPr>
          <w:spacing w:val="-1"/>
        </w:rPr>
        <w:t xml:space="preserve"> </w:t>
      </w:r>
      <w:r>
        <w:t>certificării</w:t>
      </w:r>
      <w:r>
        <w:rPr>
          <w:spacing w:val="-1"/>
        </w:rPr>
        <w:t xml:space="preserve"> </w:t>
      </w:r>
      <w:r>
        <w:t>calificării</w:t>
      </w:r>
      <w:r>
        <w:rPr>
          <w:spacing w:val="-1"/>
        </w:rPr>
        <w:t xml:space="preserve"> </w:t>
      </w:r>
      <w:r>
        <w:rPr>
          <w:spacing w:val="-2"/>
        </w:rPr>
        <w:t>profesionale,</w:t>
      </w:r>
    </w:p>
    <w:p w:rsidR="00DB1284" w:rsidRDefault="008B19A1">
      <w:pPr>
        <w:pStyle w:val="Titlu1"/>
        <w:ind w:left="12" w:right="18"/>
        <w:jc w:val="center"/>
      </w:pPr>
      <w:r>
        <w:t>Anul</w:t>
      </w:r>
      <w:r>
        <w:rPr>
          <w:spacing w:val="-2"/>
        </w:rPr>
        <w:t xml:space="preserve"> </w:t>
      </w:r>
      <w:proofErr w:type="spellStart"/>
      <w:r>
        <w:t>şcolar</w:t>
      </w:r>
      <w:proofErr w:type="spellEnd"/>
      <w:r>
        <w:t>:</w:t>
      </w:r>
      <w:r>
        <w:rPr>
          <w:spacing w:val="-3"/>
        </w:rPr>
        <w:t xml:space="preserve"> </w:t>
      </w:r>
      <w:r w:rsidR="00EC6ED2">
        <w:t>2023 -2024</w:t>
      </w:r>
      <w:r>
        <w:t>;</w:t>
      </w:r>
      <w:r>
        <w:rPr>
          <w:spacing w:val="-2"/>
        </w:rPr>
        <w:t xml:space="preserve"> </w:t>
      </w:r>
      <w:r>
        <w:t>sesiunea:</w:t>
      </w:r>
      <w:r>
        <w:rPr>
          <w:spacing w:val="-2"/>
        </w:rPr>
        <w:t xml:space="preserve"> </w:t>
      </w:r>
      <w:r w:rsidR="00EC6ED2">
        <w:rPr>
          <w:spacing w:val="-2"/>
        </w:rPr>
        <w:t>IULIE</w:t>
      </w:r>
    </w:p>
    <w:p w:rsidR="00DB1284" w:rsidRDefault="00DB1284">
      <w:pPr>
        <w:pStyle w:val="Corptext"/>
        <w:rPr>
          <w:b/>
        </w:rPr>
      </w:pPr>
    </w:p>
    <w:p w:rsidR="00DB1284" w:rsidRDefault="00DB1284">
      <w:pPr>
        <w:pStyle w:val="Corptext"/>
        <w:spacing w:before="1"/>
        <w:rPr>
          <w:b/>
        </w:rPr>
      </w:pPr>
    </w:p>
    <w:p w:rsidR="00DB1284" w:rsidRDefault="008B19A1">
      <w:pPr>
        <w:pStyle w:val="Corptext"/>
        <w:ind w:left="212"/>
      </w:pPr>
      <w:r>
        <w:t>Numele</w:t>
      </w:r>
      <w:r>
        <w:rPr>
          <w:spacing w:val="-2"/>
        </w:rPr>
        <w:t xml:space="preserve"> </w:t>
      </w:r>
      <w:r>
        <w:t>și</w:t>
      </w:r>
      <w:r>
        <w:rPr>
          <w:spacing w:val="-2"/>
        </w:rPr>
        <w:t xml:space="preserve"> </w:t>
      </w:r>
      <w:r>
        <w:t>prenumele</w:t>
      </w:r>
      <w:r>
        <w:rPr>
          <w:spacing w:val="-2"/>
        </w:rPr>
        <w:t xml:space="preserve"> </w:t>
      </w:r>
      <w:r>
        <w:t>candidatului:</w:t>
      </w:r>
      <w:r>
        <w:rPr>
          <w:spacing w:val="-1"/>
        </w:rPr>
        <w:t xml:space="preserve"> </w:t>
      </w:r>
      <w:r>
        <w:rPr>
          <w:spacing w:val="-2"/>
        </w:rPr>
        <w:t>...............................................................</w:t>
      </w:r>
      <w:r w:rsidR="00CA5E53">
        <w:rPr>
          <w:spacing w:val="-2"/>
        </w:rPr>
        <w:t>..........................................</w:t>
      </w:r>
      <w:bookmarkStart w:id="0" w:name="_GoBack"/>
      <w:bookmarkEnd w:id="0"/>
      <w:r>
        <w:rPr>
          <w:spacing w:val="-2"/>
        </w:rPr>
        <w:t>.........</w:t>
      </w:r>
    </w:p>
    <w:p w:rsidR="00DB1284" w:rsidRDefault="00DB1284">
      <w:pPr>
        <w:pStyle w:val="Corptext"/>
      </w:pPr>
    </w:p>
    <w:p w:rsidR="00DB1284" w:rsidRDefault="008B19A1">
      <w:pPr>
        <w:pStyle w:val="Corptext"/>
        <w:ind w:left="212"/>
      </w:pPr>
      <w:r>
        <w:t>Centrul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examen</w:t>
      </w:r>
      <w:r>
        <w:rPr>
          <w:spacing w:val="-1"/>
        </w:rPr>
        <w:t xml:space="preserve"> </w:t>
      </w:r>
      <w:r>
        <w:t>unde</w:t>
      </w:r>
      <w:r>
        <w:rPr>
          <w:spacing w:val="-1"/>
        </w:rPr>
        <w:t xml:space="preserve"> </w:t>
      </w:r>
      <w:r>
        <w:t xml:space="preserve">se </w:t>
      </w:r>
      <w:proofErr w:type="spellStart"/>
      <w:r>
        <w:t>susţine</w:t>
      </w:r>
      <w:proofErr w:type="spellEnd"/>
      <w:r>
        <w:rPr>
          <w:spacing w:val="-1"/>
        </w:rPr>
        <w:t xml:space="preserve"> </w:t>
      </w:r>
      <w:r>
        <w:t xml:space="preserve">examenul: </w:t>
      </w:r>
      <w:r w:rsidR="00EC6ED2" w:rsidRPr="005A4633">
        <w:rPr>
          <w:spacing w:val="-1"/>
        </w:rPr>
        <w:t>LICEUL TEORETIC „ION CONSTANTIN BRĂTIANU”</w:t>
      </w:r>
    </w:p>
    <w:p w:rsidR="00DB1284" w:rsidRDefault="00DB1284">
      <w:pPr>
        <w:pStyle w:val="Corptext"/>
      </w:pPr>
    </w:p>
    <w:p w:rsidR="00DB1284" w:rsidRDefault="008B19A1">
      <w:pPr>
        <w:pStyle w:val="Corptext"/>
        <w:ind w:left="212"/>
      </w:pPr>
      <w:r>
        <w:t>Unitatea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învățământ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unde</w:t>
      </w:r>
      <w:r>
        <w:rPr>
          <w:spacing w:val="-1"/>
        </w:rPr>
        <w:t xml:space="preserve"> </w:t>
      </w:r>
      <w:r>
        <w:t>provine</w:t>
      </w:r>
      <w:r>
        <w:rPr>
          <w:spacing w:val="-1"/>
        </w:rPr>
        <w:t xml:space="preserve"> </w:t>
      </w:r>
      <w:r>
        <w:t>candidatul:</w:t>
      </w:r>
      <w:r>
        <w:rPr>
          <w:spacing w:val="-1"/>
        </w:rPr>
        <w:t xml:space="preserve"> </w:t>
      </w:r>
      <w:r w:rsidR="00EC6ED2" w:rsidRPr="005A4633">
        <w:rPr>
          <w:spacing w:val="-1"/>
        </w:rPr>
        <w:t>LICEUL TEORETIC „ION CONSTANTIN BRĂTIANU”</w:t>
      </w:r>
    </w:p>
    <w:p w:rsidR="00DB1284" w:rsidRDefault="00DB1284">
      <w:pPr>
        <w:pStyle w:val="Corptext"/>
      </w:pPr>
    </w:p>
    <w:p w:rsidR="00DB1284" w:rsidRDefault="008B19A1">
      <w:pPr>
        <w:pStyle w:val="Corptext"/>
        <w:ind w:left="212"/>
      </w:pPr>
      <w:r>
        <w:t>Locul</w:t>
      </w:r>
      <w:r>
        <w:rPr>
          <w:spacing w:val="1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des</w:t>
      </w:r>
      <w:r>
        <w:t>fășurare</w:t>
      </w:r>
      <w:r>
        <w:rPr>
          <w:spacing w:val="-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probei</w:t>
      </w:r>
      <w:r>
        <w:rPr>
          <w:spacing w:val="3"/>
        </w:rPr>
        <w:t xml:space="preserve"> </w:t>
      </w:r>
      <w:r>
        <w:t>practice:</w:t>
      </w:r>
      <w:r>
        <w:rPr>
          <w:spacing w:val="4"/>
        </w:rPr>
        <w:t xml:space="preserve"> </w:t>
      </w:r>
      <w:r w:rsidR="00EC6ED2">
        <w:rPr>
          <w:spacing w:val="-2"/>
        </w:rPr>
        <w:t>S.C. PALMIRA SERVIMPEX S.R.L., PENSIUNEA VILA VECHE</w:t>
      </w:r>
    </w:p>
    <w:p w:rsidR="00DB1284" w:rsidRDefault="00DB1284">
      <w:pPr>
        <w:pStyle w:val="Corptext"/>
      </w:pPr>
    </w:p>
    <w:p w:rsidR="00DB1284" w:rsidRDefault="008B19A1">
      <w:pPr>
        <w:pStyle w:val="Corptext"/>
        <w:spacing w:before="1"/>
        <w:ind w:left="212"/>
      </w:pPr>
      <w:r>
        <w:t>Calificarea</w:t>
      </w:r>
      <w:r>
        <w:rPr>
          <w:spacing w:val="-2"/>
        </w:rPr>
        <w:t xml:space="preserve"> </w:t>
      </w:r>
      <w:r>
        <w:t>profesională:</w:t>
      </w:r>
      <w:r>
        <w:rPr>
          <w:spacing w:val="-1"/>
        </w:rPr>
        <w:t xml:space="preserve"> </w:t>
      </w:r>
      <w:r>
        <w:t>Lucrător</w:t>
      </w:r>
      <w:r>
        <w:rPr>
          <w:spacing w:val="-2"/>
        </w:rPr>
        <w:t xml:space="preserve"> hotelier</w:t>
      </w:r>
    </w:p>
    <w:p w:rsidR="00DB1284" w:rsidRDefault="00DB1284">
      <w:pPr>
        <w:pStyle w:val="Corptext"/>
      </w:pPr>
    </w:p>
    <w:p w:rsidR="00DB1284" w:rsidRDefault="008B19A1">
      <w:pPr>
        <w:ind w:left="2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Standard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pregătire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profesională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(SPP)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aprobat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prin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ordinul: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OMENCS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4121/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4"/>
          <w:sz w:val="24"/>
        </w:rPr>
        <w:t>2016</w:t>
      </w:r>
    </w:p>
    <w:p w:rsidR="00DB1284" w:rsidRDefault="008B19A1">
      <w:pPr>
        <w:pStyle w:val="Corptext"/>
        <w:spacing w:before="140"/>
        <w:ind w:left="212"/>
      </w:pPr>
      <w:r>
        <w:t>Rezultatele</w:t>
      </w:r>
      <w:r>
        <w:rPr>
          <w:spacing w:val="-2"/>
        </w:rPr>
        <w:t xml:space="preserve"> </w:t>
      </w:r>
      <w:r>
        <w:t>învățării</w:t>
      </w:r>
      <w:r>
        <w:rPr>
          <w:spacing w:val="-2"/>
        </w:rPr>
        <w:t xml:space="preserve"> </w:t>
      </w:r>
      <w:r>
        <w:t>vizate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fi</w:t>
      </w:r>
      <w:r>
        <w:rPr>
          <w:spacing w:val="-1"/>
        </w:rPr>
        <w:t xml:space="preserve"> </w:t>
      </w:r>
      <w:r>
        <w:t>atinse</w:t>
      </w:r>
      <w:r>
        <w:rPr>
          <w:spacing w:val="-2"/>
        </w:rPr>
        <w:t xml:space="preserve"> </w:t>
      </w:r>
      <w:r>
        <w:t>(conform</w:t>
      </w:r>
      <w:r>
        <w:rPr>
          <w:spacing w:val="-1"/>
        </w:rPr>
        <w:t xml:space="preserve"> </w:t>
      </w:r>
      <w:r>
        <w:rPr>
          <w:spacing w:val="-4"/>
        </w:rPr>
        <w:t>SPP):</w:t>
      </w:r>
    </w:p>
    <w:p w:rsidR="00DB1284" w:rsidRDefault="008B19A1">
      <w:pPr>
        <w:pStyle w:val="Titlu1"/>
        <w:spacing w:before="136"/>
        <w:ind w:left="212"/>
      </w:pPr>
      <w:r>
        <w:rPr>
          <w:spacing w:val="-2"/>
        </w:rPr>
        <w:t>Cunoștințe</w:t>
      </w:r>
    </w:p>
    <w:p w:rsidR="00DB1284" w:rsidRDefault="008B19A1">
      <w:pPr>
        <w:spacing w:before="140" w:line="360" w:lineRule="auto"/>
        <w:ind w:left="212" w:right="26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8.1.7. </w:t>
      </w:r>
      <w:r>
        <w:rPr>
          <w:rFonts w:ascii="Times New Roman" w:hAnsi="Times New Roman"/>
          <w:sz w:val="24"/>
        </w:rPr>
        <w:t>Cunoașterea publicațiilor și materialelor publicitare puse la dispoziția clienților hotelului.</w:t>
      </w:r>
      <w:r>
        <w:rPr>
          <w:rFonts w:ascii="Times New Roman" w:hAnsi="Times New Roman"/>
          <w:spacing w:val="6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Cunoașterea normelor etice</w:t>
      </w:r>
      <w:r>
        <w:rPr>
          <w:rFonts w:ascii="Times New Roman" w:hAnsi="Times New Roman"/>
          <w:i/>
          <w:spacing w:val="2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a necesității respectării lor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a codului de conduită</w:t>
      </w:r>
      <w:r>
        <w:rPr>
          <w:rFonts w:ascii="Times New Roman" w:hAnsi="Times New Roman"/>
          <w:i/>
          <w:spacing w:val="2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maniere la locul de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 și în societate.</w:t>
      </w:r>
    </w:p>
    <w:p w:rsidR="00DB1284" w:rsidRDefault="00DB1284">
      <w:pPr>
        <w:pStyle w:val="Corptext"/>
        <w:spacing w:before="138"/>
        <w:rPr>
          <w:i/>
        </w:rPr>
      </w:pPr>
    </w:p>
    <w:p w:rsidR="00DB1284" w:rsidRDefault="008B19A1">
      <w:pPr>
        <w:pStyle w:val="Titlu1"/>
        <w:ind w:left="212"/>
      </w:pPr>
      <w:r>
        <w:rPr>
          <w:spacing w:val="-2"/>
        </w:rPr>
        <w:t>Abilități</w:t>
      </w:r>
    </w:p>
    <w:p w:rsidR="00DB1284" w:rsidRDefault="008B19A1">
      <w:pPr>
        <w:pStyle w:val="Corptext"/>
        <w:spacing w:before="136"/>
        <w:ind w:left="212"/>
      </w:pPr>
      <w:r>
        <w:rPr>
          <w:b/>
        </w:rPr>
        <w:t>8.2.14.</w:t>
      </w:r>
      <w:r>
        <w:rPr>
          <w:b/>
          <w:spacing w:val="-3"/>
        </w:rPr>
        <w:t xml:space="preserve"> </w:t>
      </w:r>
      <w:r>
        <w:t>Sortarea publicațiilor</w:t>
      </w:r>
      <w:r>
        <w:rPr>
          <w:spacing w:val="-2"/>
        </w:rPr>
        <w:t xml:space="preserve"> </w:t>
      </w:r>
      <w:r>
        <w:t>și</w:t>
      </w:r>
      <w:r>
        <w:rPr>
          <w:spacing w:val="-1"/>
        </w:rPr>
        <w:t xml:space="preserve"> </w:t>
      </w:r>
      <w:r>
        <w:t>materialelor</w:t>
      </w:r>
      <w:r>
        <w:rPr>
          <w:spacing w:val="-2"/>
        </w:rPr>
        <w:t xml:space="preserve"> </w:t>
      </w:r>
      <w:r>
        <w:t>publicitare</w:t>
      </w:r>
      <w:r>
        <w:rPr>
          <w:spacing w:val="-6"/>
        </w:rPr>
        <w:t xml:space="preserve"> </w:t>
      </w:r>
      <w:r>
        <w:t>în</w:t>
      </w:r>
      <w:r>
        <w:rPr>
          <w:spacing w:val="2"/>
        </w:rPr>
        <w:t xml:space="preserve"> </w:t>
      </w:r>
      <w:r>
        <w:t>funcție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categoria</w:t>
      </w:r>
      <w:r>
        <w:rPr>
          <w:spacing w:val="-1"/>
        </w:rPr>
        <w:t xml:space="preserve"> </w:t>
      </w:r>
      <w:r>
        <w:rPr>
          <w:spacing w:val="-2"/>
        </w:rPr>
        <w:t>hotelului.</w:t>
      </w:r>
    </w:p>
    <w:p w:rsidR="00DB1284" w:rsidRDefault="008B19A1">
      <w:pPr>
        <w:pStyle w:val="Corptext"/>
        <w:spacing w:before="140"/>
        <w:ind w:left="212"/>
      </w:pPr>
      <w:r>
        <w:rPr>
          <w:b/>
        </w:rPr>
        <w:t>8.2.15.</w:t>
      </w:r>
      <w:r>
        <w:rPr>
          <w:b/>
          <w:spacing w:val="-3"/>
        </w:rPr>
        <w:t xml:space="preserve"> </w:t>
      </w:r>
      <w:r>
        <w:t>Distribuirea publicațiilor</w:t>
      </w:r>
      <w:r>
        <w:rPr>
          <w:spacing w:val="-1"/>
        </w:rPr>
        <w:t xml:space="preserve"> </w:t>
      </w:r>
      <w:r>
        <w:t>și</w:t>
      </w:r>
      <w:r>
        <w:rPr>
          <w:spacing w:val="-2"/>
        </w:rPr>
        <w:t xml:space="preserve"> </w:t>
      </w:r>
      <w:r>
        <w:t>materialelor</w:t>
      </w:r>
      <w:r>
        <w:rPr>
          <w:spacing w:val="-3"/>
        </w:rPr>
        <w:t xml:space="preserve"> </w:t>
      </w:r>
      <w:r>
        <w:t>publicitare</w:t>
      </w:r>
      <w:r>
        <w:rPr>
          <w:spacing w:val="-2"/>
        </w:rPr>
        <w:t xml:space="preserve"> </w:t>
      </w:r>
      <w:r>
        <w:t>în spațiile corespunzătoare</w:t>
      </w:r>
      <w:r>
        <w:rPr>
          <w:spacing w:val="-2"/>
        </w:rPr>
        <w:t xml:space="preserve"> </w:t>
      </w:r>
      <w:r>
        <w:t>din</w:t>
      </w:r>
      <w:r>
        <w:rPr>
          <w:spacing w:val="-3"/>
        </w:rPr>
        <w:t xml:space="preserve"> </w:t>
      </w:r>
      <w:r>
        <w:t>cadrul</w:t>
      </w:r>
      <w:r>
        <w:rPr>
          <w:spacing w:val="-1"/>
        </w:rPr>
        <w:t xml:space="preserve"> </w:t>
      </w:r>
      <w:r>
        <w:rPr>
          <w:spacing w:val="-2"/>
        </w:rPr>
        <w:t>hotelului.</w:t>
      </w:r>
    </w:p>
    <w:p w:rsidR="00DB1284" w:rsidRDefault="008B19A1">
      <w:pPr>
        <w:spacing w:before="137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muncă.</w:t>
      </w:r>
    </w:p>
    <w:p w:rsidR="00DB1284" w:rsidRDefault="008B19A1">
      <w:pPr>
        <w:spacing w:before="140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standardelor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pentru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 și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alimentație.</w:t>
      </w:r>
    </w:p>
    <w:p w:rsidR="00DB1284" w:rsidRDefault="00DB1284">
      <w:pPr>
        <w:pStyle w:val="Corptext"/>
        <w:rPr>
          <w:i/>
        </w:rPr>
      </w:pPr>
    </w:p>
    <w:p w:rsidR="00DB1284" w:rsidRDefault="00DB1284">
      <w:pPr>
        <w:pStyle w:val="Corptext"/>
        <w:rPr>
          <w:i/>
        </w:rPr>
      </w:pPr>
    </w:p>
    <w:p w:rsidR="00DB1284" w:rsidRDefault="008B19A1">
      <w:pPr>
        <w:pStyle w:val="Titlu1"/>
        <w:ind w:left="212"/>
      </w:pPr>
      <w:r>
        <w:rPr>
          <w:spacing w:val="-2"/>
        </w:rPr>
        <w:t>Atitudini</w:t>
      </w:r>
    </w:p>
    <w:p w:rsidR="00DB1284" w:rsidRDefault="008B19A1">
      <w:pPr>
        <w:pStyle w:val="Corptext"/>
        <w:spacing w:before="136" w:line="362" w:lineRule="auto"/>
        <w:ind w:left="212"/>
      </w:pPr>
      <w:r>
        <w:rPr>
          <w:b/>
        </w:rPr>
        <w:t>8.3.8.</w:t>
      </w:r>
      <w:r>
        <w:rPr>
          <w:b/>
          <w:spacing w:val="26"/>
        </w:rPr>
        <w:t xml:space="preserve"> </w:t>
      </w:r>
      <w:r>
        <w:t>Pregătirea</w:t>
      </w:r>
      <w:r>
        <w:rPr>
          <w:spacing w:val="27"/>
        </w:rPr>
        <w:t xml:space="preserve"> </w:t>
      </w:r>
      <w:r>
        <w:t>locului</w:t>
      </w:r>
      <w:r>
        <w:rPr>
          <w:spacing w:val="26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muncă</w:t>
      </w:r>
      <w:r>
        <w:rPr>
          <w:spacing w:val="27"/>
        </w:rPr>
        <w:t xml:space="preserve"> </w:t>
      </w:r>
      <w:r>
        <w:t>pentru</w:t>
      </w:r>
      <w:r>
        <w:rPr>
          <w:spacing w:val="25"/>
        </w:rPr>
        <w:t xml:space="preserve"> </w:t>
      </w:r>
      <w:r>
        <w:t>sortarea</w:t>
      </w:r>
      <w:r>
        <w:rPr>
          <w:spacing w:val="33"/>
        </w:rPr>
        <w:t xml:space="preserve"> </w:t>
      </w:r>
      <w:r>
        <w:t>publicațiilor</w:t>
      </w:r>
      <w:r>
        <w:rPr>
          <w:spacing w:val="27"/>
        </w:rPr>
        <w:t xml:space="preserve"> </w:t>
      </w:r>
      <w:r>
        <w:t>și</w:t>
      </w:r>
      <w:r>
        <w:rPr>
          <w:spacing w:val="27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materialelor</w:t>
      </w:r>
      <w:r>
        <w:rPr>
          <w:spacing w:val="21"/>
        </w:rPr>
        <w:t xml:space="preserve"> </w:t>
      </w:r>
      <w:r>
        <w:t>publicitare,</w:t>
      </w:r>
      <w:r>
        <w:rPr>
          <w:spacing w:val="25"/>
        </w:rPr>
        <w:t xml:space="preserve"> </w:t>
      </w:r>
      <w:r>
        <w:t>în</w:t>
      </w:r>
      <w:r>
        <w:rPr>
          <w:spacing w:val="27"/>
        </w:rPr>
        <w:t xml:space="preserve"> </w:t>
      </w:r>
      <w:r>
        <w:t>funcție</w:t>
      </w:r>
      <w:r>
        <w:rPr>
          <w:spacing w:val="28"/>
        </w:rPr>
        <w:t xml:space="preserve"> </w:t>
      </w:r>
      <w:r>
        <w:t>de categoria hotelului.</w:t>
      </w:r>
    </w:p>
    <w:p w:rsidR="00DB1284" w:rsidRDefault="008B19A1">
      <w:pPr>
        <w:pStyle w:val="Corptext"/>
        <w:spacing w:line="362" w:lineRule="auto"/>
        <w:ind w:left="212" w:right="260"/>
      </w:pPr>
      <w:r>
        <w:rPr>
          <w:b/>
        </w:rPr>
        <w:t xml:space="preserve">8.3.9. </w:t>
      </w:r>
      <w:r>
        <w:t>Asumarea responsabilității cu privire la distribuirea publicațiilor și materialelor publicitare în spațiile din hotel.</w:t>
      </w:r>
    </w:p>
    <w:p w:rsidR="00DB1284" w:rsidRDefault="008B19A1">
      <w:pPr>
        <w:spacing w:line="362" w:lineRule="auto"/>
        <w:ind w:left="212" w:right="1923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-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încadrarea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</w:t>
      </w:r>
      <w:r>
        <w:rPr>
          <w:rFonts w:ascii="Times New Roman" w:hAnsi="Times New Roman"/>
          <w:i/>
          <w:sz w:val="24"/>
        </w:rPr>
        <w:t>mele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 Respectarea principiilor etice de comportament în relațiile de muncă.</w:t>
      </w:r>
    </w:p>
    <w:p w:rsidR="00DB1284" w:rsidRDefault="008B19A1">
      <w:pPr>
        <w:spacing w:line="362" w:lineRule="auto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responsabilității</w:t>
      </w:r>
      <w:r>
        <w:rPr>
          <w:rFonts w:ascii="Times New Roman" w:hAnsi="Times New Roman"/>
          <w:i/>
          <w:spacing w:val="-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prestarea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serviciilor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condiții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calitate, protejând drepturile consumatorilor.</w:t>
      </w:r>
    </w:p>
    <w:p w:rsidR="00DB1284" w:rsidRDefault="00DB1284">
      <w:pPr>
        <w:spacing w:line="362" w:lineRule="auto"/>
        <w:rPr>
          <w:rFonts w:ascii="Times New Roman" w:hAnsi="Times New Roman"/>
          <w:sz w:val="24"/>
        </w:rPr>
        <w:sectPr w:rsidR="00DB1284">
          <w:type w:val="continuous"/>
          <w:pgSz w:w="11910" w:h="16840"/>
          <w:pgMar w:top="1040" w:right="400" w:bottom="280" w:left="640" w:header="708" w:footer="708" w:gutter="0"/>
          <w:cols w:space="708"/>
        </w:sectPr>
      </w:pPr>
    </w:p>
    <w:p w:rsidR="00DB1284" w:rsidRDefault="008B19A1">
      <w:pPr>
        <w:pStyle w:val="Corptext"/>
        <w:ind w:left="96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>
                <wp:extent cx="6769100" cy="2827655"/>
                <wp:effectExtent l="9525" t="0" r="0" b="10794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69100" cy="2827655"/>
                        </a:xfrm>
                        <a:prstGeom prst="rect">
                          <a:avLst/>
                        </a:prstGeom>
                        <a:ln w="507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DB1284" w:rsidRDefault="008B19A1">
                            <w:pPr>
                              <w:spacing w:before="20"/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Titlu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extrasă: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Distribuirea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materialelor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>publicitare</w:t>
                            </w:r>
                          </w:p>
                          <w:p w:rsidR="00DB1284" w:rsidRDefault="00DB1284">
                            <w:pPr>
                              <w:pStyle w:val="Corptext"/>
                              <w:spacing w:before="3"/>
                              <w:rPr>
                                <w:b/>
                              </w:rPr>
                            </w:pPr>
                          </w:p>
                          <w:p w:rsidR="00DB1284" w:rsidRDefault="008B19A1">
                            <w:pPr>
                              <w:spacing w:before="1"/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Enunțul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>practică:</w:t>
                            </w:r>
                          </w:p>
                          <w:p w:rsidR="00DB1284" w:rsidRDefault="008B19A1">
                            <w:pPr>
                              <w:ind w:left="108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Recepționerul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vă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cere să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puneți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dispoziția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clienților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publicații și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 xml:space="preserve">materiale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>publicitare.</w:t>
                            </w:r>
                          </w:p>
                          <w:p w:rsidR="00DB1284" w:rsidRDefault="008B19A1">
                            <w:pPr>
                              <w:spacing w:before="256"/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Sarcini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>lucru:</w:t>
                            </w:r>
                          </w:p>
                          <w:p w:rsidR="00DB1284" w:rsidRDefault="008B19A1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Sortarea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publicațiilor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materialelor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publicitare;</w:t>
                            </w:r>
                          </w:p>
                          <w:p w:rsidR="00DB1284" w:rsidRDefault="008B19A1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Identificarea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spațiilor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din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hotel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care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vor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fi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distribuite publicațiile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și materialele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publicitare;</w:t>
                            </w:r>
                          </w:p>
                          <w:p w:rsidR="00DB1284" w:rsidRDefault="008B19A1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Distribuirea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publicațiilor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și materialelor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publicitare;</w:t>
                            </w:r>
                          </w:p>
                          <w:p w:rsidR="00DB1284" w:rsidRDefault="008B19A1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Informarea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recepționerului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despre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realizarea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</w:t>
                            </w:r>
                            <w:r>
                              <w:t>arcinii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trasate;</w:t>
                            </w:r>
                          </w:p>
                          <w:p w:rsidR="00DB1284" w:rsidRDefault="008B19A1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Respectarea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condițiilor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 sănătate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și securitate în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muncă și 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igienă specifice sarcinilor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executate.</w:t>
                            </w:r>
                          </w:p>
                          <w:p w:rsidR="00DB1284" w:rsidRDefault="00DB1284">
                            <w:pPr>
                              <w:pStyle w:val="Corptext"/>
                            </w:pPr>
                          </w:p>
                          <w:p w:rsidR="00DB1284" w:rsidRDefault="008B19A1">
                            <w:pPr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orală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descrie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modul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lucru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sortarea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publicațiilor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materialelor publicitare și veți argumenta alegerea spațiilor pentru distribuirea acestora.</w:t>
                            </w:r>
                          </w:p>
                          <w:p w:rsidR="00DB1284" w:rsidRDefault="00DB1284">
                            <w:pPr>
                              <w:pStyle w:val="Corptext"/>
                              <w:spacing w:before="1"/>
                              <w:rPr>
                                <w:b/>
                              </w:rPr>
                            </w:pPr>
                          </w:p>
                          <w:p w:rsidR="00DB1284" w:rsidRDefault="008B19A1">
                            <w:pPr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Timp</w:t>
                            </w:r>
                            <w:r>
                              <w:rPr>
                                <w:rFonts w:asci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 lucru: 60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>minute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533pt;height:22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" filled="f" strokeweight=".14108mm">
                <v:path arrowok="t"/>
                <v:textbox inset="0,0,0,0">
                  <w:txbxContent>
                    <w:p w:rsidR="00DB1284" w:rsidRDefault="008B19A1">
                      <w:pPr>
                        <w:spacing w:before="20"/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Titlu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temă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extrasă: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Distribuirea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materialelor 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>publicitare</w:t>
                      </w:r>
                    </w:p>
                    <w:p w:rsidR="00DB1284" w:rsidRDefault="00DB1284">
                      <w:pPr>
                        <w:pStyle w:val="Corptext"/>
                        <w:spacing w:before="3"/>
                        <w:rPr>
                          <w:b/>
                        </w:rPr>
                      </w:pPr>
                    </w:p>
                    <w:p w:rsidR="00DB1284" w:rsidRDefault="008B19A1">
                      <w:pPr>
                        <w:spacing w:before="1"/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Enunțul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temei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>practică:</w:t>
                      </w:r>
                    </w:p>
                    <w:p w:rsidR="00DB1284" w:rsidRDefault="008B19A1">
                      <w:pPr>
                        <w:ind w:left="108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Recepționerul</w:t>
                      </w:r>
                      <w:r>
                        <w:rPr>
                          <w:rFonts w:ascii="Times New Roman" w:hAnsi="Times New Roman"/>
                          <w:i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vă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cere să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puneți</w:t>
                      </w:r>
                      <w:r>
                        <w:rPr>
                          <w:rFonts w:ascii="Times New Roman" w:hAnsi="Times New Roman"/>
                          <w:i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dispoziția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clienților</w:t>
                      </w:r>
                      <w:r>
                        <w:rPr>
                          <w:rFonts w:ascii="Times New Roman" w:hAnsi="Times New Roman"/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publicații și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 xml:space="preserve">materiale 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>publicitare.</w:t>
                      </w:r>
                    </w:p>
                    <w:p w:rsidR="00DB1284" w:rsidRDefault="008B19A1">
                      <w:pPr>
                        <w:spacing w:before="256"/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Sarcini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lucru:</w:t>
                      </w:r>
                    </w:p>
                    <w:p w:rsidR="00DB1284" w:rsidRDefault="008B19A1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Sortarea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publicațiilor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materialelor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publicitare;</w:t>
                      </w:r>
                    </w:p>
                    <w:p w:rsidR="00DB1284" w:rsidRDefault="008B19A1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Identificarea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spațiilor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din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hotel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în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care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vor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fi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distribuite publicațiile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și materialele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publicitare;</w:t>
                      </w:r>
                    </w:p>
                    <w:p w:rsidR="00DB1284" w:rsidRDefault="008B19A1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Distribuirea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publicațiilor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și materialelor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publicitare;</w:t>
                      </w:r>
                    </w:p>
                    <w:p w:rsidR="00DB1284" w:rsidRDefault="008B19A1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Informarea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recepționerului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despre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realizarea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</w:t>
                      </w:r>
                      <w:r>
                        <w:t>arcinii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trasate;</w:t>
                      </w:r>
                    </w:p>
                    <w:p w:rsidR="00DB1284" w:rsidRDefault="008B19A1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Respectarea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condițiilor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 sănătate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și securitate în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muncă și 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igienă specifice sarcinilor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executate.</w:t>
                      </w:r>
                    </w:p>
                    <w:p w:rsidR="00DB1284" w:rsidRDefault="00DB1284">
                      <w:pPr>
                        <w:pStyle w:val="Corptext"/>
                      </w:pPr>
                    </w:p>
                    <w:p w:rsidR="00DB1284" w:rsidRDefault="008B19A1">
                      <w:pPr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orală</w:t>
                      </w:r>
                      <w:r>
                        <w:rPr>
                          <w:rFonts w:ascii="Times New Roman" w:hAnsi="Times New Roman"/>
                          <w:b/>
                          <w:spacing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veți</w:t>
                      </w:r>
                      <w:r>
                        <w:rPr>
                          <w:rFonts w:ascii="Times New Roman" w:hAnsi="Times New Roman"/>
                          <w:b/>
                          <w:spacing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descrie</w:t>
                      </w:r>
                      <w:r>
                        <w:rPr>
                          <w:rFonts w:ascii="Times New Roman" w:hAnsi="Times New Roman"/>
                          <w:b/>
                          <w:spacing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modul</w:t>
                      </w:r>
                      <w:r>
                        <w:rPr>
                          <w:rFonts w:ascii="Times New Roman" w:hAnsi="Times New Roman"/>
                          <w:b/>
                          <w:spacing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b/>
                          <w:spacing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lucru</w:t>
                      </w:r>
                      <w:r>
                        <w:rPr>
                          <w:rFonts w:ascii="Times New Roman" w:hAnsi="Times New Roman"/>
                          <w:b/>
                          <w:spacing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sortarea</w:t>
                      </w:r>
                      <w:r>
                        <w:rPr>
                          <w:rFonts w:ascii="Times New Roman" w:hAnsi="Times New Roman"/>
                          <w:b/>
                          <w:spacing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publicațiilor</w:t>
                      </w:r>
                      <w:r>
                        <w:rPr>
                          <w:rFonts w:ascii="Times New Roman" w:hAnsi="Times New Roman"/>
                          <w:b/>
                          <w:spacing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b/>
                          <w:spacing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materialelor publicitare și veți argumenta alegerea spațiilor pentru distribuirea acestora.</w:t>
                      </w:r>
                    </w:p>
                    <w:p w:rsidR="00DB1284" w:rsidRDefault="00DB1284">
                      <w:pPr>
                        <w:pStyle w:val="Corptext"/>
                        <w:spacing w:before="1"/>
                        <w:rPr>
                          <w:b/>
                        </w:rPr>
                      </w:pPr>
                    </w:p>
                    <w:p w:rsidR="00DB1284" w:rsidRDefault="008B19A1">
                      <w:pPr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Timp</w:t>
                      </w:r>
                      <w:r>
                        <w:rPr>
                          <w:rFonts w:asci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 lucru: 60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minute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B1284" w:rsidRDefault="00DB1284">
      <w:pPr>
        <w:rPr>
          <w:sz w:val="20"/>
        </w:rPr>
        <w:sectPr w:rsidR="00DB1284">
          <w:pgSz w:w="11910" w:h="16840"/>
          <w:pgMar w:top="1260" w:right="400" w:bottom="280" w:left="640" w:header="708" w:footer="708" w:gutter="0"/>
          <w:cols w:space="708"/>
        </w:sectPr>
      </w:pPr>
    </w:p>
    <w:p w:rsidR="00DB1284" w:rsidRDefault="00DB1284">
      <w:pPr>
        <w:pStyle w:val="Corptext"/>
        <w:spacing w:before="1"/>
        <w:rPr>
          <w:i/>
          <w:sz w:val="2"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36"/>
        <w:gridCol w:w="6245"/>
        <w:gridCol w:w="1136"/>
        <w:gridCol w:w="1132"/>
        <w:gridCol w:w="1136"/>
        <w:gridCol w:w="1109"/>
      </w:tblGrid>
      <w:tr w:rsidR="00DB1284">
        <w:trPr>
          <w:trHeight w:val="250"/>
        </w:trPr>
        <w:tc>
          <w:tcPr>
            <w:tcW w:w="692" w:type="dxa"/>
            <w:vMerge w:val="restart"/>
            <w:shd w:val="clear" w:color="auto" w:fill="D9D9D9"/>
          </w:tcPr>
          <w:p w:rsidR="00DB1284" w:rsidRDefault="008B19A1">
            <w:pPr>
              <w:pStyle w:val="TableParagraph"/>
              <w:spacing w:before="129"/>
              <w:ind w:left="195" w:right="191"/>
            </w:pPr>
            <w:r>
              <w:rPr>
                <w:spacing w:val="-4"/>
              </w:rPr>
              <w:t>Nr. 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DB1284" w:rsidRDefault="008B19A1">
            <w:pPr>
              <w:pStyle w:val="TableParagraph"/>
              <w:spacing w:before="129"/>
              <w:ind w:left="275" w:firstLine="208"/>
            </w:pPr>
            <w:r>
              <w:t>A. Criterii de evaluare</w:t>
            </w:r>
            <w:r>
              <w:rPr>
                <w:position w:val="7"/>
                <w:sz w:val="14"/>
              </w:rPr>
              <w:t>1</w:t>
            </w:r>
            <w:r>
              <w:rPr>
                <w:spacing w:val="40"/>
                <w:position w:val="7"/>
                <w:sz w:val="14"/>
              </w:rPr>
              <w:t xml:space="preserve"> </w:t>
            </w:r>
            <w:r>
              <w:t>a candidatului</w:t>
            </w:r>
            <w:r>
              <w:rPr>
                <w:spacing w:val="-14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proba</w:t>
            </w:r>
            <w:r>
              <w:rPr>
                <w:spacing w:val="-14"/>
              </w:rPr>
              <w:t xml:space="preserve"> </w:t>
            </w:r>
            <w:r>
              <w:t>practică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DB1284" w:rsidRDefault="00DB1284">
            <w:pPr>
              <w:pStyle w:val="TableParagraph"/>
              <w:spacing w:before="4"/>
              <w:rPr>
                <w:i/>
              </w:rPr>
            </w:pPr>
          </w:p>
          <w:p w:rsidR="00DB1284" w:rsidRDefault="008B19A1">
            <w:pPr>
              <w:pStyle w:val="TableParagraph"/>
              <w:ind w:left="4"/>
              <w:jc w:val="center"/>
              <w:rPr>
                <w:sz w:val="14"/>
              </w:rPr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realizare</w:t>
            </w:r>
            <w:r>
              <w:rPr>
                <w:spacing w:val="-2"/>
                <w:position w:val="7"/>
                <w:sz w:val="14"/>
              </w:rPr>
              <w:t>2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DB1284" w:rsidRDefault="008B19A1">
            <w:pPr>
              <w:pStyle w:val="TableParagraph"/>
              <w:spacing w:line="252" w:lineRule="exact"/>
              <w:ind w:left="128" w:right="118" w:hanging="1"/>
              <w:jc w:val="center"/>
            </w:pPr>
            <w:r>
              <w:rPr>
                <w:spacing w:val="-2"/>
              </w:rPr>
              <w:t xml:space="preserve">Punctaj </w:t>
            </w:r>
            <w:r>
              <w:t>maxim</w:t>
            </w:r>
            <w:r>
              <w:rPr>
                <w:spacing w:val="-14"/>
              </w:rPr>
              <w:t xml:space="preserve"> </w:t>
            </w:r>
            <w:r>
              <w:t xml:space="preserve">pe </w:t>
            </w:r>
            <w:r>
              <w:rPr>
                <w:spacing w:val="-2"/>
              </w:rP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DB1284" w:rsidRDefault="008B19A1">
            <w:pPr>
              <w:pStyle w:val="TableParagraph"/>
              <w:spacing w:line="230" w:lineRule="exact"/>
              <w:ind w:left="1005"/>
            </w:pPr>
            <w:r>
              <w:t>Punctaj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DB1284">
        <w:trPr>
          <w:trHeight w:val="505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DB1284" w:rsidRDefault="008B19A1">
            <w:pPr>
              <w:pStyle w:val="TableParagraph"/>
              <w:spacing w:line="252" w:lineRule="exact"/>
              <w:ind w:left="505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1</w:t>
            </w:r>
          </w:p>
        </w:tc>
        <w:tc>
          <w:tcPr>
            <w:tcW w:w="1136" w:type="dxa"/>
            <w:shd w:val="clear" w:color="auto" w:fill="D9D9D9"/>
          </w:tcPr>
          <w:p w:rsidR="00DB1284" w:rsidRDefault="008B19A1">
            <w:pPr>
              <w:pStyle w:val="TableParagraph"/>
              <w:spacing w:line="252" w:lineRule="exact"/>
              <w:ind w:left="509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2</w:t>
            </w:r>
          </w:p>
        </w:tc>
        <w:tc>
          <w:tcPr>
            <w:tcW w:w="1109" w:type="dxa"/>
            <w:shd w:val="clear" w:color="auto" w:fill="D9D9D9"/>
          </w:tcPr>
          <w:p w:rsidR="00DB1284" w:rsidRDefault="008B19A1">
            <w:pPr>
              <w:pStyle w:val="TableParagraph"/>
              <w:spacing w:line="252" w:lineRule="exact"/>
              <w:ind w:left="493" w:right="60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3</w:t>
            </w:r>
          </w:p>
        </w:tc>
      </w:tr>
      <w:tr w:rsidR="00DB1284">
        <w:trPr>
          <w:trHeight w:val="278"/>
        </w:trPr>
        <w:tc>
          <w:tcPr>
            <w:tcW w:w="692" w:type="dxa"/>
            <w:vMerge w:val="restart"/>
          </w:tcPr>
          <w:p w:rsidR="00DB1284" w:rsidRDefault="008B19A1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36" w:type="dxa"/>
            <w:vMerge w:val="restart"/>
          </w:tcPr>
          <w:p w:rsidR="00DB1284" w:rsidRDefault="008B19A1">
            <w:pPr>
              <w:pStyle w:val="TableParagraph"/>
              <w:tabs>
                <w:tab w:val="left" w:pos="1334"/>
                <w:tab w:val="left" w:pos="1893"/>
              </w:tabs>
              <w:spacing w:before="3"/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Primirea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și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planificarea </w:t>
            </w:r>
            <w:r>
              <w:rPr>
                <w:sz w:val="24"/>
              </w:rPr>
              <w:t>sarcinii de lucru</w:t>
            </w:r>
          </w:p>
          <w:p w:rsidR="00DB1284" w:rsidRDefault="008B19A1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 20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p)</w:t>
            </w:r>
          </w:p>
        </w:tc>
        <w:tc>
          <w:tcPr>
            <w:tcW w:w="6245" w:type="dxa"/>
          </w:tcPr>
          <w:p w:rsidR="00DB1284" w:rsidRDefault="008B19A1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Identificarea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publicațiilor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materialelor</w:t>
            </w:r>
            <w:r>
              <w:rPr>
                <w:spacing w:val="-2"/>
                <w:sz w:val="24"/>
              </w:rPr>
              <w:t xml:space="preserve"> publicitare</w:t>
            </w:r>
          </w:p>
        </w:tc>
        <w:tc>
          <w:tcPr>
            <w:tcW w:w="1136" w:type="dxa"/>
          </w:tcPr>
          <w:p w:rsidR="00DB1284" w:rsidRDefault="008B19A1">
            <w:pPr>
              <w:pStyle w:val="TableParagraph"/>
              <w:spacing w:before="3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</w:tr>
      <w:tr w:rsidR="00DB1284">
        <w:trPr>
          <w:trHeight w:val="550"/>
        </w:trPr>
        <w:tc>
          <w:tcPr>
            <w:tcW w:w="692" w:type="dxa"/>
            <w:vMerge/>
            <w:tcBorders>
              <w:top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DB1284" w:rsidRDefault="008B19A1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sz w:val="24"/>
              </w:rPr>
              <w:t>Identificarea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spațiilor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distribuite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publicațiile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și materialele publicitare</w:t>
            </w:r>
          </w:p>
        </w:tc>
        <w:tc>
          <w:tcPr>
            <w:tcW w:w="1136" w:type="dxa"/>
          </w:tcPr>
          <w:p w:rsidR="00DB1284" w:rsidRDefault="008B19A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</w:tr>
      <w:tr w:rsidR="00DB1284">
        <w:trPr>
          <w:trHeight w:val="276"/>
        </w:trPr>
        <w:tc>
          <w:tcPr>
            <w:tcW w:w="692" w:type="dxa"/>
            <w:vMerge w:val="restart"/>
          </w:tcPr>
          <w:p w:rsidR="00DB1284" w:rsidRDefault="008B19A1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136" w:type="dxa"/>
            <w:vMerge w:val="restart"/>
          </w:tcPr>
          <w:p w:rsidR="00DB1284" w:rsidRDefault="008B19A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Realizarea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lucru</w:t>
            </w:r>
          </w:p>
          <w:p w:rsidR="00DB1284" w:rsidRDefault="008B19A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 50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p)</w:t>
            </w:r>
          </w:p>
        </w:tc>
        <w:tc>
          <w:tcPr>
            <w:tcW w:w="6245" w:type="dxa"/>
          </w:tcPr>
          <w:p w:rsidR="00DB1284" w:rsidRDefault="008B19A1">
            <w:pPr>
              <w:pStyle w:val="TableParagraph"/>
              <w:spacing w:before="1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Sortarea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publicațiilor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materialelor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publicitare</w:t>
            </w:r>
          </w:p>
        </w:tc>
        <w:tc>
          <w:tcPr>
            <w:tcW w:w="1136" w:type="dxa"/>
          </w:tcPr>
          <w:p w:rsidR="00DB1284" w:rsidRDefault="008B19A1">
            <w:pPr>
              <w:pStyle w:val="TableParagraph"/>
              <w:spacing w:before="1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15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</w:tr>
      <w:tr w:rsidR="00DB1284">
        <w:trPr>
          <w:trHeight w:val="274"/>
        </w:trPr>
        <w:tc>
          <w:tcPr>
            <w:tcW w:w="692" w:type="dxa"/>
            <w:vMerge/>
            <w:tcBorders>
              <w:top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DB1284" w:rsidRDefault="008B19A1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Distribuirea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publicațiilor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materialelor</w:t>
            </w:r>
            <w:r>
              <w:rPr>
                <w:spacing w:val="-2"/>
                <w:sz w:val="24"/>
              </w:rPr>
              <w:t xml:space="preserve"> publicitare</w:t>
            </w:r>
          </w:p>
        </w:tc>
        <w:tc>
          <w:tcPr>
            <w:tcW w:w="1136" w:type="dxa"/>
          </w:tcPr>
          <w:p w:rsidR="00DB1284" w:rsidRDefault="008B19A1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</w:tr>
      <w:tr w:rsidR="00DB1284">
        <w:trPr>
          <w:trHeight w:val="278"/>
        </w:trPr>
        <w:tc>
          <w:tcPr>
            <w:tcW w:w="692" w:type="dxa"/>
            <w:vMerge/>
            <w:tcBorders>
              <w:top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DB1284" w:rsidRDefault="008B19A1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 xml:space="preserve">Informarea </w:t>
            </w:r>
            <w:r>
              <w:rPr>
                <w:spacing w:val="-2"/>
                <w:sz w:val="24"/>
              </w:rPr>
              <w:t>recepționerului</w:t>
            </w:r>
          </w:p>
        </w:tc>
        <w:tc>
          <w:tcPr>
            <w:tcW w:w="1136" w:type="dxa"/>
          </w:tcPr>
          <w:p w:rsidR="00DB1284" w:rsidRDefault="008B19A1">
            <w:pPr>
              <w:pStyle w:val="TableParagraph"/>
              <w:spacing w:before="3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</w:tr>
      <w:tr w:rsidR="00DB1284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DB1284" w:rsidRDefault="008B19A1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Respectarea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normelor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sănătate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și securitate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muncă</w:t>
            </w:r>
          </w:p>
        </w:tc>
        <w:tc>
          <w:tcPr>
            <w:tcW w:w="1136" w:type="dxa"/>
          </w:tcPr>
          <w:p w:rsidR="00DB1284" w:rsidRDefault="008B19A1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</w:tr>
      <w:tr w:rsidR="00DB1284">
        <w:trPr>
          <w:trHeight w:val="277"/>
        </w:trPr>
        <w:tc>
          <w:tcPr>
            <w:tcW w:w="10073" w:type="dxa"/>
            <w:gridSpan w:val="3"/>
            <w:shd w:val="clear" w:color="auto" w:fill="CCFF99"/>
          </w:tcPr>
          <w:p w:rsidR="00DB1284" w:rsidRDefault="008B19A1">
            <w:pPr>
              <w:pStyle w:val="TableParagraph"/>
              <w:spacing w:before="1"/>
              <w:ind w:left="6204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PROBĂ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PRACTICĂ</w:t>
            </w:r>
            <w:r>
              <w:rPr>
                <w:b/>
                <w:spacing w:val="-2"/>
                <w:vertAlign w:val="superscript"/>
              </w:rPr>
              <w:t>3</w:t>
            </w:r>
          </w:p>
        </w:tc>
        <w:tc>
          <w:tcPr>
            <w:tcW w:w="1136" w:type="dxa"/>
            <w:shd w:val="clear" w:color="auto" w:fill="CCFF99"/>
          </w:tcPr>
          <w:p w:rsidR="00DB1284" w:rsidRDefault="008B19A1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70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</w:tr>
      <w:tr w:rsidR="00DB1284">
        <w:trPr>
          <w:trHeight w:val="254"/>
        </w:trPr>
        <w:tc>
          <w:tcPr>
            <w:tcW w:w="692" w:type="dxa"/>
            <w:vMerge w:val="restart"/>
            <w:shd w:val="clear" w:color="auto" w:fill="D9D9D9"/>
          </w:tcPr>
          <w:p w:rsidR="00DB1284" w:rsidRDefault="008B19A1">
            <w:pPr>
              <w:pStyle w:val="TableParagraph"/>
              <w:spacing w:before="130" w:line="242" w:lineRule="auto"/>
              <w:ind w:left="195" w:right="191"/>
            </w:pPr>
            <w:r>
              <w:rPr>
                <w:spacing w:val="-4"/>
              </w:rPr>
              <w:t>Nr. 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DB1284" w:rsidRDefault="008B19A1">
            <w:pPr>
              <w:pStyle w:val="TableParagraph"/>
              <w:spacing w:before="6"/>
              <w:ind w:left="335" w:firstLine="164"/>
            </w:pPr>
            <w:r>
              <w:t>B. Criterii de apreciere a performanței</w:t>
            </w:r>
            <w:r>
              <w:rPr>
                <w:spacing w:val="-14"/>
              </w:rPr>
              <w:t xml:space="preserve"> </w:t>
            </w:r>
            <w:r>
              <w:t>candidatului</w:t>
            </w:r>
            <w:r>
              <w:rPr>
                <w:spacing w:val="-14"/>
              </w:rPr>
              <w:t xml:space="preserve"> </w:t>
            </w:r>
            <w:r>
              <w:t>la</w:t>
            </w:r>
          </w:p>
          <w:p w:rsidR="00DB1284" w:rsidRDefault="008B19A1">
            <w:pPr>
              <w:pStyle w:val="TableParagraph"/>
              <w:spacing w:line="238" w:lineRule="exact"/>
              <w:ind w:left="1083"/>
            </w:pPr>
            <w:r>
              <w:t>proba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orală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DB1284" w:rsidRDefault="00DB1284">
            <w:pPr>
              <w:pStyle w:val="TableParagraph"/>
              <w:spacing w:before="5"/>
              <w:rPr>
                <w:i/>
              </w:rPr>
            </w:pPr>
          </w:p>
          <w:p w:rsidR="00DB1284" w:rsidRDefault="008B19A1">
            <w:pPr>
              <w:pStyle w:val="TableParagraph"/>
              <w:ind w:left="4" w:right="3"/>
              <w:jc w:val="center"/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realizare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DB1284" w:rsidRDefault="008B19A1">
            <w:pPr>
              <w:pStyle w:val="TableParagraph"/>
              <w:spacing w:line="252" w:lineRule="exact"/>
              <w:ind w:left="128" w:right="117" w:hanging="2"/>
              <w:jc w:val="center"/>
            </w:pPr>
            <w:r>
              <w:rPr>
                <w:spacing w:val="-2"/>
              </w:rPr>
              <w:t xml:space="preserve">Punctaj </w:t>
            </w:r>
            <w:r>
              <w:t>maxim</w:t>
            </w:r>
            <w:r>
              <w:rPr>
                <w:spacing w:val="-14"/>
              </w:rPr>
              <w:t xml:space="preserve"> </w:t>
            </w:r>
            <w:r>
              <w:t xml:space="preserve">pe </w:t>
            </w:r>
            <w:r>
              <w:rPr>
                <w:spacing w:val="-2"/>
              </w:rP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DB1284" w:rsidRDefault="008B19A1">
            <w:pPr>
              <w:pStyle w:val="TableParagraph"/>
              <w:spacing w:line="234" w:lineRule="exact"/>
              <w:ind w:left="1005"/>
            </w:pPr>
            <w:r>
              <w:t>Punctaj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DB1284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DB1284" w:rsidRDefault="008B19A1">
            <w:pPr>
              <w:pStyle w:val="TableParagraph"/>
              <w:spacing w:line="252" w:lineRule="exact"/>
              <w:ind w:left="505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1</w:t>
            </w:r>
          </w:p>
        </w:tc>
        <w:tc>
          <w:tcPr>
            <w:tcW w:w="1136" w:type="dxa"/>
            <w:shd w:val="clear" w:color="auto" w:fill="D9D9D9"/>
          </w:tcPr>
          <w:p w:rsidR="00DB1284" w:rsidRDefault="008B19A1">
            <w:pPr>
              <w:pStyle w:val="TableParagraph"/>
              <w:spacing w:line="252" w:lineRule="exact"/>
              <w:ind w:left="509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2</w:t>
            </w:r>
          </w:p>
        </w:tc>
        <w:tc>
          <w:tcPr>
            <w:tcW w:w="1109" w:type="dxa"/>
            <w:shd w:val="clear" w:color="auto" w:fill="D9D9D9"/>
          </w:tcPr>
          <w:p w:rsidR="00DB1284" w:rsidRDefault="008B19A1">
            <w:pPr>
              <w:pStyle w:val="TableParagraph"/>
              <w:spacing w:line="252" w:lineRule="exact"/>
              <w:ind w:left="493" w:right="60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3</w:t>
            </w:r>
          </w:p>
        </w:tc>
      </w:tr>
      <w:tr w:rsidR="00DB1284">
        <w:trPr>
          <w:trHeight w:val="550"/>
        </w:trPr>
        <w:tc>
          <w:tcPr>
            <w:tcW w:w="692" w:type="dxa"/>
            <w:vMerge w:val="restart"/>
          </w:tcPr>
          <w:p w:rsidR="00DB1284" w:rsidRDefault="008B19A1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36" w:type="dxa"/>
            <w:vMerge w:val="restart"/>
          </w:tcPr>
          <w:p w:rsidR="00DB1284" w:rsidRDefault="008B19A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Prezentarea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realizate</w:t>
            </w:r>
          </w:p>
          <w:p w:rsidR="00DB1284" w:rsidRDefault="008B19A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 30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p)</w:t>
            </w:r>
          </w:p>
        </w:tc>
        <w:tc>
          <w:tcPr>
            <w:tcW w:w="6245" w:type="dxa"/>
          </w:tcPr>
          <w:p w:rsidR="00DB1284" w:rsidRDefault="008B19A1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sz w:val="24"/>
              </w:rPr>
              <w:t>Utilizarea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corectă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coerentă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termenilor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specialitate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în mesajele orale transmise</w:t>
            </w:r>
          </w:p>
        </w:tc>
        <w:tc>
          <w:tcPr>
            <w:tcW w:w="1136" w:type="dxa"/>
          </w:tcPr>
          <w:p w:rsidR="00DB1284" w:rsidRDefault="008B19A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</w:tr>
      <w:tr w:rsidR="00DB1284">
        <w:trPr>
          <w:trHeight w:val="552"/>
        </w:trPr>
        <w:tc>
          <w:tcPr>
            <w:tcW w:w="692" w:type="dxa"/>
            <w:vMerge/>
            <w:tcBorders>
              <w:top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DB1284" w:rsidRDefault="008B19A1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Descrierea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criteriilor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sortare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publicațiilor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materialelor </w:t>
            </w:r>
            <w:r>
              <w:rPr>
                <w:spacing w:val="-2"/>
                <w:sz w:val="24"/>
              </w:rPr>
              <w:t>publicitare</w:t>
            </w:r>
          </w:p>
        </w:tc>
        <w:tc>
          <w:tcPr>
            <w:tcW w:w="1136" w:type="dxa"/>
          </w:tcPr>
          <w:p w:rsidR="00DB1284" w:rsidRDefault="008B19A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</w:tr>
      <w:tr w:rsidR="00DB1284">
        <w:trPr>
          <w:trHeight w:val="550"/>
        </w:trPr>
        <w:tc>
          <w:tcPr>
            <w:tcW w:w="692" w:type="dxa"/>
            <w:vMerge/>
            <w:tcBorders>
              <w:top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DB1284" w:rsidRDefault="008B19A1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sz w:val="24"/>
              </w:rPr>
              <w:t>Argumentarea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eficientă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alegerii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spațiilor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pentru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distribuirea publicațiilor și materialelor publicitare</w:t>
            </w:r>
          </w:p>
        </w:tc>
        <w:tc>
          <w:tcPr>
            <w:tcW w:w="1136" w:type="dxa"/>
          </w:tcPr>
          <w:p w:rsidR="00DB1284" w:rsidRDefault="008B19A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</w:tr>
      <w:tr w:rsidR="00DB1284">
        <w:trPr>
          <w:trHeight w:val="276"/>
        </w:trPr>
        <w:tc>
          <w:tcPr>
            <w:tcW w:w="10073" w:type="dxa"/>
            <w:gridSpan w:val="3"/>
            <w:shd w:val="clear" w:color="auto" w:fill="CCFF99"/>
          </w:tcPr>
          <w:p w:rsidR="00DB1284" w:rsidRDefault="008B19A1">
            <w:pPr>
              <w:pStyle w:val="TableParagraph"/>
              <w:spacing w:line="253" w:lineRule="exact"/>
              <w:ind w:left="6568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PROBA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ORALĂ</w:t>
            </w:r>
            <w:r>
              <w:rPr>
                <w:b/>
                <w:spacing w:val="-2"/>
                <w:vertAlign w:val="superscript"/>
              </w:rPr>
              <w:t>4</w:t>
            </w:r>
          </w:p>
        </w:tc>
        <w:tc>
          <w:tcPr>
            <w:tcW w:w="1136" w:type="dxa"/>
            <w:shd w:val="clear" w:color="auto" w:fill="CCFF99"/>
          </w:tcPr>
          <w:p w:rsidR="00DB1284" w:rsidRDefault="008B19A1">
            <w:pPr>
              <w:pStyle w:val="TableParagraph"/>
              <w:spacing w:line="253" w:lineRule="exact"/>
              <w:ind w:left="108"/>
              <w:rPr>
                <w:b/>
              </w:rPr>
            </w:pPr>
            <w:r>
              <w:rPr>
                <w:b/>
              </w:rPr>
              <w:t>30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</w:tr>
      <w:tr w:rsidR="00DB1284">
        <w:trPr>
          <w:trHeight w:val="273"/>
        </w:trPr>
        <w:tc>
          <w:tcPr>
            <w:tcW w:w="10073" w:type="dxa"/>
            <w:gridSpan w:val="3"/>
            <w:shd w:val="clear" w:color="auto" w:fill="CCFF99"/>
          </w:tcPr>
          <w:p w:rsidR="00DB1284" w:rsidRDefault="008B19A1">
            <w:pPr>
              <w:pStyle w:val="TableParagraph"/>
              <w:spacing w:line="251" w:lineRule="exact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2"/>
                <w:vertAlign w:val="superscript"/>
              </w:rPr>
              <w:t>5</w:t>
            </w:r>
          </w:p>
        </w:tc>
        <w:tc>
          <w:tcPr>
            <w:tcW w:w="1136" w:type="dxa"/>
            <w:shd w:val="clear" w:color="auto" w:fill="CCFF99"/>
          </w:tcPr>
          <w:p w:rsidR="00DB1284" w:rsidRDefault="008B19A1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 xml:space="preserve">100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</w:tr>
      <w:tr w:rsidR="00DB1284">
        <w:trPr>
          <w:trHeight w:val="278"/>
        </w:trPr>
        <w:tc>
          <w:tcPr>
            <w:tcW w:w="11209" w:type="dxa"/>
            <w:gridSpan w:val="4"/>
          </w:tcPr>
          <w:p w:rsidR="00DB1284" w:rsidRDefault="008B19A1">
            <w:pPr>
              <w:pStyle w:val="TableParagraph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  <w:spacing w:val="-2"/>
              </w:rPr>
              <w:t>FINAL</w:t>
            </w:r>
            <w:r>
              <w:rPr>
                <w:b/>
                <w:spacing w:val="-2"/>
                <w:vertAlign w:val="superscript"/>
              </w:rPr>
              <w:t>6</w:t>
            </w:r>
          </w:p>
        </w:tc>
        <w:tc>
          <w:tcPr>
            <w:tcW w:w="3377" w:type="dxa"/>
            <w:gridSpan w:val="3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</w:tr>
    </w:tbl>
    <w:p w:rsidR="00DB1284" w:rsidRDefault="00DB1284">
      <w:pPr>
        <w:pStyle w:val="Corptext"/>
        <w:rPr>
          <w:i/>
          <w:sz w:val="20"/>
        </w:rPr>
      </w:pPr>
    </w:p>
    <w:p w:rsidR="00DB1284" w:rsidRDefault="00DB1284">
      <w:pPr>
        <w:pStyle w:val="Corptext"/>
        <w:rPr>
          <w:i/>
          <w:sz w:val="20"/>
        </w:rPr>
      </w:pPr>
    </w:p>
    <w:p w:rsidR="00DB1284" w:rsidRDefault="00DB1284">
      <w:pPr>
        <w:pStyle w:val="Corptext"/>
        <w:rPr>
          <w:i/>
          <w:sz w:val="20"/>
        </w:rPr>
      </w:pPr>
    </w:p>
    <w:p w:rsidR="00DB1284" w:rsidRDefault="00DB1284">
      <w:pPr>
        <w:pStyle w:val="Corptext"/>
        <w:rPr>
          <w:i/>
          <w:sz w:val="20"/>
        </w:rPr>
      </w:pPr>
    </w:p>
    <w:p w:rsidR="00DB1284" w:rsidRDefault="00DB1284">
      <w:pPr>
        <w:pStyle w:val="Corptext"/>
        <w:rPr>
          <w:i/>
          <w:sz w:val="20"/>
        </w:rPr>
      </w:pPr>
    </w:p>
    <w:p w:rsidR="00DB1284" w:rsidRDefault="00DB1284">
      <w:pPr>
        <w:pStyle w:val="Corptext"/>
        <w:rPr>
          <w:i/>
          <w:sz w:val="20"/>
        </w:rPr>
      </w:pPr>
    </w:p>
    <w:p w:rsidR="00DB1284" w:rsidRDefault="00DB1284">
      <w:pPr>
        <w:pStyle w:val="Corptext"/>
        <w:rPr>
          <w:i/>
          <w:sz w:val="20"/>
        </w:rPr>
      </w:pPr>
    </w:p>
    <w:p w:rsidR="00DB1284" w:rsidRDefault="008B19A1">
      <w:pPr>
        <w:pStyle w:val="Corptext"/>
        <w:spacing w:before="170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269328</wp:posOffset>
                </wp:positionV>
                <wp:extent cx="182943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435" y="7619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E53F3D" id="Graphic 2" o:spid="_x0000_s1026" style="position:absolute;margin-left:42.6pt;margin-top:21.2pt;width:144.05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" path="m1829435,l,,,7619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DB1284" w:rsidRDefault="008B19A1">
      <w:pPr>
        <w:spacing w:before="101"/>
        <w:ind w:left="112"/>
        <w:rPr>
          <w:sz w:val="18"/>
        </w:rPr>
      </w:pPr>
      <w:r>
        <w:rPr>
          <w:position w:val="4"/>
          <w:sz w:val="12"/>
        </w:rPr>
        <w:t>1</w:t>
      </w:r>
      <w:r>
        <w:rPr>
          <w:spacing w:val="11"/>
          <w:position w:val="4"/>
          <w:sz w:val="12"/>
        </w:rPr>
        <w:t xml:space="preserve"> </w:t>
      </w:r>
      <w:r>
        <w:rPr>
          <w:sz w:val="18"/>
        </w:rPr>
        <w:t>Criteriile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evaluare</w:t>
      </w:r>
      <w:r>
        <w:rPr>
          <w:spacing w:val="-3"/>
          <w:sz w:val="18"/>
        </w:rPr>
        <w:t xml:space="preserve"> </w:t>
      </w:r>
      <w:r>
        <w:rPr>
          <w:sz w:val="18"/>
        </w:rPr>
        <w:t>sunt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enunţuri</w:t>
      </w:r>
      <w:proofErr w:type="spellEnd"/>
      <w:r>
        <w:rPr>
          <w:spacing w:val="-1"/>
          <w:sz w:val="18"/>
        </w:rPr>
        <w:t xml:space="preserve"> </w:t>
      </w:r>
      <w:r>
        <w:rPr>
          <w:sz w:val="18"/>
        </w:rPr>
        <w:t>asociate</w:t>
      </w:r>
      <w:r>
        <w:rPr>
          <w:spacing w:val="-2"/>
          <w:sz w:val="18"/>
        </w:rPr>
        <w:t xml:space="preserve"> </w:t>
      </w:r>
      <w:r>
        <w:rPr>
          <w:sz w:val="18"/>
        </w:rPr>
        <w:t>competențelor/rezultatelor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învăţării</w:t>
      </w:r>
      <w:proofErr w:type="spellEnd"/>
      <w:r>
        <w:rPr>
          <w:spacing w:val="-1"/>
          <w:sz w:val="18"/>
        </w:rPr>
        <w:t xml:space="preserve"> </w:t>
      </w:r>
      <w:r>
        <w:rPr>
          <w:sz w:val="18"/>
        </w:rPr>
        <w:t>care</w:t>
      </w:r>
      <w:r>
        <w:rPr>
          <w:spacing w:val="-2"/>
          <w:sz w:val="18"/>
        </w:rPr>
        <w:t xml:space="preserve"> </w:t>
      </w:r>
      <w:r>
        <w:rPr>
          <w:sz w:val="18"/>
        </w:rPr>
        <w:t>specifică</w:t>
      </w:r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6"/>
          <w:sz w:val="18"/>
        </w:rPr>
        <w:t xml:space="preserve"> </w:t>
      </w:r>
      <w:r>
        <w:rPr>
          <w:sz w:val="18"/>
        </w:rPr>
        <w:t>mai</w:t>
      </w:r>
      <w:r>
        <w:rPr>
          <w:spacing w:val="-1"/>
          <w:sz w:val="18"/>
        </w:rPr>
        <w:t xml:space="preserve"> </w:t>
      </w:r>
      <w:r>
        <w:rPr>
          <w:sz w:val="18"/>
        </w:rPr>
        <w:t>multă</w:t>
      </w:r>
      <w:r>
        <w:rPr>
          <w:spacing w:val="-2"/>
          <w:sz w:val="18"/>
        </w:rPr>
        <w:t xml:space="preserve"> </w:t>
      </w:r>
      <w:r>
        <w:rPr>
          <w:sz w:val="18"/>
        </w:rPr>
        <w:t>exactitate</w:t>
      </w:r>
      <w:r>
        <w:rPr>
          <w:spacing w:val="-3"/>
          <w:sz w:val="18"/>
        </w:rPr>
        <w:t xml:space="preserve"> </w:t>
      </w:r>
      <w:r>
        <w:rPr>
          <w:sz w:val="18"/>
        </w:rPr>
        <w:t>rezultatele</w:t>
      </w:r>
      <w:r>
        <w:rPr>
          <w:spacing w:val="-2"/>
          <w:sz w:val="18"/>
        </w:rPr>
        <w:t xml:space="preserve"> </w:t>
      </w:r>
      <w:r>
        <w:rPr>
          <w:sz w:val="18"/>
        </w:rPr>
        <w:t>elevului,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7"/>
          <w:sz w:val="18"/>
        </w:rPr>
        <w:t xml:space="preserve"> </w:t>
      </w:r>
      <w:r>
        <w:rPr>
          <w:sz w:val="18"/>
        </w:rPr>
        <w:t>indicarea</w:t>
      </w:r>
      <w:r>
        <w:rPr>
          <w:spacing w:val="-2"/>
          <w:sz w:val="18"/>
        </w:rPr>
        <w:t xml:space="preserve"> </w:t>
      </w:r>
      <w:r>
        <w:rPr>
          <w:sz w:val="18"/>
        </w:rPr>
        <w:t>unor</w:t>
      </w:r>
      <w:r>
        <w:rPr>
          <w:spacing w:val="-2"/>
          <w:sz w:val="18"/>
        </w:rPr>
        <w:t xml:space="preserve"> </w:t>
      </w:r>
      <w:r>
        <w:rPr>
          <w:sz w:val="18"/>
        </w:rPr>
        <w:t>standarde</w:t>
      </w:r>
      <w:r>
        <w:rPr>
          <w:spacing w:val="-2"/>
          <w:sz w:val="18"/>
        </w:rPr>
        <w:t xml:space="preserve"> </w:t>
      </w:r>
      <w:r>
        <w:rPr>
          <w:sz w:val="18"/>
        </w:rPr>
        <w:t>prin</w:t>
      </w:r>
      <w:r>
        <w:rPr>
          <w:spacing w:val="-7"/>
          <w:sz w:val="18"/>
        </w:rPr>
        <w:t xml:space="preserve"> </w:t>
      </w:r>
      <w:r>
        <w:rPr>
          <w:sz w:val="18"/>
        </w:rPr>
        <w:t>care</w:t>
      </w:r>
      <w:r>
        <w:rPr>
          <w:spacing w:val="-2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poate</w:t>
      </w:r>
    </w:p>
    <w:p w:rsidR="00DB1284" w:rsidRDefault="008B19A1">
      <w:pPr>
        <w:spacing w:before="1"/>
        <w:ind w:left="112"/>
        <w:rPr>
          <w:sz w:val="18"/>
        </w:rPr>
      </w:pPr>
      <w:r>
        <w:rPr>
          <w:sz w:val="18"/>
        </w:rPr>
        <w:t>măsura</w:t>
      </w:r>
      <w:r>
        <w:rPr>
          <w:spacing w:val="-4"/>
          <w:sz w:val="18"/>
        </w:rPr>
        <w:t xml:space="preserve"> </w:t>
      </w:r>
      <w:r>
        <w:rPr>
          <w:sz w:val="18"/>
          <w:u w:val="single"/>
        </w:rPr>
        <w:t>nivelul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dobândire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competenţei</w:t>
      </w:r>
      <w:proofErr w:type="spellEnd"/>
      <w:r>
        <w:rPr>
          <w:sz w:val="18"/>
        </w:rPr>
        <w:t>.</w:t>
      </w:r>
      <w:r>
        <w:rPr>
          <w:spacing w:val="-3"/>
          <w:sz w:val="18"/>
        </w:rPr>
        <w:t xml:space="preserve"> </w:t>
      </w:r>
      <w:r>
        <w:rPr>
          <w:sz w:val="18"/>
        </w:rPr>
        <w:t>Fiecărui</w:t>
      </w:r>
      <w:r>
        <w:rPr>
          <w:spacing w:val="-4"/>
          <w:sz w:val="18"/>
        </w:rPr>
        <w:t xml:space="preserve"> </w:t>
      </w:r>
      <w:r>
        <w:rPr>
          <w:sz w:val="18"/>
        </w:rPr>
        <w:t>criteriu</w:t>
      </w:r>
      <w:r>
        <w:rPr>
          <w:spacing w:val="-2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alocă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punctaj</w:t>
      </w:r>
      <w:r>
        <w:rPr>
          <w:spacing w:val="-2"/>
          <w:sz w:val="18"/>
        </w:rPr>
        <w:t xml:space="preserve"> maxim.</w:t>
      </w:r>
    </w:p>
    <w:p w:rsidR="00DB1284" w:rsidRDefault="008B19A1">
      <w:pPr>
        <w:spacing w:before="1"/>
        <w:ind w:left="112"/>
        <w:rPr>
          <w:sz w:val="18"/>
        </w:rPr>
      </w:pPr>
      <w:r>
        <w:rPr>
          <w:position w:val="4"/>
          <w:sz w:val="12"/>
        </w:rPr>
        <w:t>2</w:t>
      </w:r>
      <w:r>
        <w:rPr>
          <w:spacing w:val="13"/>
          <w:position w:val="4"/>
          <w:sz w:val="12"/>
        </w:rPr>
        <w:t xml:space="preserve"> </w:t>
      </w:r>
      <w:r>
        <w:rPr>
          <w:sz w:val="18"/>
        </w:rPr>
        <w:t>Fiecare</w:t>
      </w:r>
      <w:r>
        <w:rPr>
          <w:spacing w:val="-1"/>
          <w:sz w:val="18"/>
        </w:rPr>
        <w:t xml:space="preserve"> </w:t>
      </w:r>
      <w:r>
        <w:rPr>
          <w:sz w:val="18"/>
        </w:rPr>
        <w:t>criteriu</w:t>
      </w:r>
      <w:r>
        <w:rPr>
          <w:spacing w:val="-1"/>
          <w:sz w:val="18"/>
        </w:rPr>
        <w:t xml:space="preserve"> </w:t>
      </w:r>
      <w:r>
        <w:rPr>
          <w:sz w:val="18"/>
        </w:rPr>
        <w:t>este</w:t>
      </w:r>
      <w:r>
        <w:rPr>
          <w:spacing w:val="-1"/>
          <w:sz w:val="18"/>
        </w:rPr>
        <w:t xml:space="preserve"> </w:t>
      </w:r>
      <w:r>
        <w:rPr>
          <w:sz w:val="18"/>
        </w:rPr>
        <w:t>detaliat</w:t>
      </w:r>
      <w:r>
        <w:rPr>
          <w:spacing w:val="-2"/>
          <w:sz w:val="18"/>
        </w:rPr>
        <w:t xml:space="preserve"> </w:t>
      </w:r>
      <w:r>
        <w:rPr>
          <w:sz w:val="18"/>
        </w:rPr>
        <w:t>prin</w:t>
      </w:r>
      <w:r>
        <w:rPr>
          <w:spacing w:val="-2"/>
          <w:sz w:val="18"/>
        </w:rPr>
        <w:t xml:space="preserve"> </w:t>
      </w:r>
      <w:r>
        <w:rPr>
          <w:sz w:val="18"/>
        </w:rPr>
        <w:t>indicatori de</w:t>
      </w:r>
      <w:r>
        <w:rPr>
          <w:spacing w:val="-1"/>
          <w:sz w:val="18"/>
        </w:rPr>
        <w:t xml:space="preserve"> </w:t>
      </w:r>
      <w:r>
        <w:rPr>
          <w:sz w:val="18"/>
        </w:rPr>
        <w:t>realizare,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definiţi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în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relaţie</w:t>
      </w:r>
      <w:proofErr w:type="spellEnd"/>
      <w:r>
        <w:rPr>
          <w:spacing w:val="-1"/>
          <w:sz w:val="18"/>
        </w:rPr>
        <w:t xml:space="preserve"> </w:t>
      </w:r>
      <w:r>
        <w:rPr>
          <w:sz w:val="18"/>
        </w:rPr>
        <w:t>cu</w:t>
      </w:r>
      <w:r>
        <w:rPr>
          <w:spacing w:val="-5"/>
          <w:sz w:val="18"/>
        </w:rPr>
        <w:t xml:space="preserve"> </w:t>
      </w:r>
      <w:r>
        <w:rPr>
          <w:sz w:val="18"/>
        </w:rPr>
        <w:t>competențele/rezultatele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învăţării</w:t>
      </w:r>
      <w:proofErr w:type="spellEnd"/>
      <w:r>
        <w:rPr>
          <w:sz w:val="18"/>
        </w:rPr>
        <w:t>.</w:t>
      </w:r>
      <w:r>
        <w:rPr>
          <w:spacing w:val="-2"/>
          <w:sz w:val="18"/>
        </w:rPr>
        <w:t xml:space="preserve"> </w:t>
      </w:r>
      <w:r>
        <w:rPr>
          <w:sz w:val="18"/>
        </w:rPr>
        <w:t>Fiecărui</w:t>
      </w:r>
      <w:r>
        <w:rPr>
          <w:spacing w:val="-3"/>
          <w:sz w:val="18"/>
        </w:rPr>
        <w:t xml:space="preserve"> </w:t>
      </w:r>
      <w:r>
        <w:rPr>
          <w:sz w:val="18"/>
        </w:rPr>
        <w:t>indicator</w:t>
      </w:r>
      <w:r>
        <w:rPr>
          <w:spacing w:val="-4"/>
          <w:sz w:val="18"/>
        </w:rPr>
        <w:t xml:space="preserve"> </w:t>
      </w:r>
      <w:r>
        <w:rPr>
          <w:sz w:val="18"/>
        </w:rPr>
        <w:t>i se</w:t>
      </w:r>
      <w:r>
        <w:rPr>
          <w:spacing w:val="-1"/>
          <w:sz w:val="18"/>
        </w:rPr>
        <w:t xml:space="preserve"> </w:t>
      </w:r>
      <w:r>
        <w:rPr>
          <w:sz w:val="18"/>
        </w:rPr>
        <w:t>alocă un</w:t>
      </w:r>
      <w:r>
        <w:rPr>
          <w:spacing w:val="-2"/>
          <w:sz w:val="18"/>
        </w:rPr>
        <w:t xml:space="preserve"> </w:t>
      </w:r>
      <w:r>
        <w:rPr>
          <w:sz w:val="18"/>
        </w:rPr>
        <w:t>număr de</w:t>
      </w:r>
      <w:r>
        <w:rPr>
          <w:spacing w:val="-5"/>
          <w:sz w:val="18"/>
        </w:rPr>
        <w:t xml:space="preserve"> </w:t>
      </w:r>
      <w:r>
        <w:rPr>
          <w:sz w:val="18"/>
        </w:rPr>
        <w:t>puncte.</w:t>
      </w:r>
      <w:r>
        <w:rPr>
          <w:spacing w:val="-2"/>
          <w:sz w:val="18"/>
        </w:rPr>
        <w:t xml:space="preserve"> </w:t>
      </w:r>
      <w:r>
        <w:rPr>
          <w:sz w:val="18"/>
        </w:rPr>
        <w:t>Suma</w:t>
      </w:r>
      <w:r>
        <w:rPr>
          <w:spacing w:val="-1"/>
          <w:sz w:val="18"/>
        </w:rPr>
        <w:t xml:space="preserve"> </w:t>
      </w:r>
      <w:r>
        <w:rPr>
          <w:sz w:val="18"/>
        </w:rPr>
        <w:t>punctelor indicatorilor este</w:t>
      </w:r>
      <w:r>
        <w:rPr>
          <w:spacing w:val="40"/>
          <w:sz w:val="18"/>
        </w:rPr>
        <w:t xml:space="preserve"> </w:t>
      </w:r>
      <w:r>
        <w:rPr>
          <w:sz w:val="18"/>
        </w:rPr>
        <w:t>egală cu punctajul maxim al criteriului.</w:t>
      </w:r>
    </w:p>
    <w:p w:rsidR="00DB1284" w:rsidRDefault="008B19A1">
      <w:pPr>
        <w:spacing w:line="209" w:lineRule="exact"/>
        <w:ind w:left="112"/>
        <w:rPr>
          <w:sz w:val="18"/>
        </w:rPr>
      </w:pPr>
      <w:r>
        <w:rPr>
          <w:position w:val="4"/>
          <w:sz w:val="12"/>
        </w:rPr>
        <w:t>3</w:t>
      </w:r>
      <w:r>
        <w:rPr>
          <w:spacing w:val="9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trece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către</w:t>
      </w:r>
      <w:r>
        <w:rPr>
          <w:spacing w:val="-2"/>
          <w:sz w:val="18"/>
        </w:rPr>
        <w:t xml:space="preserve"> </w:t>
      </w:r>
      <w:r>
        <w:rPr>
          <w:sz w:val="18"/>
        </w:rPr>
        <w:t>fiecare</w:t>
      </w:r>
      <w:r>
        <w:rPr>
          <w:spacing w:val="-2"/>
          <w:sz w:val="18"/>
        </w:rPr>
        <w:t xml:space="preserve"> </w:t>
      </w:r>
      <w:r>
        <w:rPr>
          <w:sz w:val="18"/>
        </w:rPr>
        <w:t>evaluator</w:t>
      </w:r>
      <w:r>
        <w:rPr>
          <w:spacing w:val="-2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total</w:t>
      </w:r>
      <w:r>
        <w:rPr>
          <w:spacing w:val="-3"/>
          <w:sz w:val="18"/>
        </w:rPr>
        <w:t xml:space="preserve"> </w:t>
      </w:r>
      <w:r>
        <w:rPr>
          <w:sz w:val="18"/>
        </w:rPr>
        <w:t>obținut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candidat</w:t>
      </w:r>
      <w:r>
        <w:rPr>
          <w:spacing w:val="-3"/>
          <w:sz w:val="18"/>
        </w:rPr>
        <w:t xml:space="preserve"> </w:t>
      </w:r>
      <w:r>
        <w:rPr>
          <w:sz w:val="18"/>
        </w:rPr>
        <w:t>pentru</w:t>
      </w:r>
      <w:r>
        <w:rPr>
          <w:spacing w:val="-2"/>
          <w:sz w:val="18"/>
        </w:rPr>
        <w:t xml:space="preserve"> </w:t>
      </w:r>
      <w:r>
        <w:rPr>
          <w:sz w:val="18"/>
        </w:rPr>
        <w:t>toate</w:t>
      </w:r>
      <w:r>
        <w:rPr>
          <w:spacing w:val="-2"/>
          <w:sz w:val="18"/>
        </w:rPr>
        <w:t xml:space="preserve"> criteriile</w:t>
      </w:r>
    </w:p>
    <w:p w:rsidR="00DB1284" w:rsidRDefault="008B19A1">
      <w:pPr>
        <w:spacing w:before="1"/>
        <w:ind w:left="112"/>
        <w:rPr>
          <w:sz w:val="18"/>
        </w:rPr>
      </w:pPr>
      <w:r>
        <w:rPr>
          <w:position w:val="4"/>
          <w:sz w:val="12"/>
        </w:rPr>
        <w:t>4</w:t>
      </w:r>
      <w:r>
        <w:rPr>
          <w:spacing w:val="9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trece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către</w:t>
      </w:r>
      <w:r>
        <w:rPr>
          <w:spacing w:val="-3"/>
          <w:sz w:val="18"/>
        </w:rPr>
        <w:t xml:space="preserve"> </w:t>
      </w:r>
      <w:r>
        <w:rPr>
          <w:sz w:val="18"/>
        </w:rPr>
        <w:t>fiecare</w:t>
      </w:r>
      <w:r>
        <w:rPr>
          <w:spacing w:val="-2"/>
          <w:sz w:val="18"/>
        </w:rPr>
        <w:t xml:space="preserve"> </w:t>
      </w:r>
      <w:r>
        <w:rPr>
          <w:sz w:val="18"/>
        </w:rPr>
        <w:t>evaluator</w:t>
      </w:r>
      <w:r>
        <w:rPr>
          <w:spacing w:val="-1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total</w:t>
      </w:r>
      <w:r>
        <w:rPr>
          <w:spacing w:val="-3"/>
          <w:sz w:val="18"/>
        </w:rPr>
        <w:t xml:space="preserve"> </w:t>
      </w:r>
      <w:r>
        <w:rPr>
          <w:sz w:val="18"/>
        </w:rPr>
        <w:t>obținut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candidat</w:t>
      </w:r>
      <w:r>
        <w:rPr>
          <w:spacing w:val="-3"/>
          <w:sz w:val="18"/>
        </w:rPr>
        <w:t xml:space="preserve"> </w:t>
      </w:r>
      <w:r>
        <w:rPr>
          <w:sz w:val="18"/>
        </w:rPr>
        <w:t>pentru</w:t>
      </w:r>
      <w:r>
        <w:rPr>
          <w:spacing w:val="-2"/>
          <w:sz w:val="18"/>
        </w:rPr>
        <w:t xml:space="preserve"> </w:t>
      </w:r>
      <w:r>
        <w:rPr>
          <w:sz w:val="18"/>
        </w:rPr>
        <w:t>toate</w:t>
      </w:r>
      <w:r>
        <w:rPr>
          <w:spacing w:val="-2"/>
          <w:sz w:val="18"/>
        </w:rPr>
        <w:t xml:space="preserve"> criteriile</w:t>
      </w:r>
    </w:p>
    <w:p w:rsidR="00DB1284" w:rsidRDefault="008B19A1">
      <w:pPr>
        <w:spacing w:before="1"/>
        <w:ind w:left="112"/>
        <w:rPr>
          <w:sz w:val="18"/>
        </w:rPr>
      </w:pPr>
      <w:r>
        <w:rPr>
          <w:position w:val="4"/>
          <w:sz w:val="12"/>
        </w:rPr>
        <w:t>5</w:t>
      </w:r>
      <w:r>
        <w:rPr>
          <w:spacing w:val="1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trece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către</w:t>
      </w:r>
      <w:r>
        <w:rPr>
          <w:spacing w:val="-6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evaluator</w:t>
      </w:r>
      <w:r>
        <w:rPr>
          <w:spacing w:val="-1"/>
          <w:sz w:val="18"/>
        </w:rPr>
        <w:t xml:space="preserve"> </w:t>
      </w:r>
      <w:r>
        <w:rPr>
          <w:sz w:val="18"/>
        </w:rPr>
        <w:t>punctajul total</w:t>
      </w:r>
      <w:r>
        <w:rPr>
          <w:spacing w:val="-4"/>
          <w:sz w:val="18"/>
        </w:rPr>
        <w:t xml:space="preserve"> </w:t>
      </w:r>
      <w:r>
        <w:rPr>
          <w:sz w:val="18"/>
        </w:rPr>
        <w:t>acordat</w:t>
      </w:r>
      <w:r>
        <w:rPr>
          <w:spacing w:val="-4"/>
          <w:sz w:val="18"/>
        </w:rPr>
        <w:t xml:space="preserve"> </w:t>
      </w:r>
      <w:r>
        <w:rPr>
          <w:sz w:val="18"/>
        </w:rPr>
        <w:t>pentru</w:t>
      </w:r>
      <w:r>
        <w:rPr>
          <w:spacing w:val="-2"/>
          <w:sz w:val="18"/>
        </w:rPr>
        <w:t xml:space="preserve"> candidat</w:t>
      </w:r>
    </w:p>
    <w:p w:rsidR="00DB1284" w:rsidRDefault="008B19A1">
      <w:pPr>
        <w:spacing w:before="1"/>
        <w:ind w:left="112"/>
        <w:rPr>
          <w:sz w:val="18"/>
        </w:rPr>
      </w:pPr>
      <w:r>
        <w:rPr>
          <w:position w:val="4"/>
          <w:sz w:val="12"/>
        </w:rPr>
        <w:t>6</w:t>
      </w:r>
      <w:r>
        <w:rPr>
          <w:spacing w:val="1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1"/>
          <w:sz w:val="18"/>
        </w:rPr>
        <w:t xml:space="preserve"> </w:t>
      </w:r>
      <w:r>
        <w:rPr>
          <w:sz w:val="18"/>
        </w:rPr>
        <w:t>calculează</w:t>
      </w:r>
      <w:r>
        <w:rPr>
          <w:spacing w:val="-3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final</w:t>
      </w:r>
      <w:r>
        <w:rPr>
          <w:spacing w:val="-4"/>
          <w:sz w:val="18"/>
        </w:rPr>
        <w:t xml:space="preserve"> </w:t>
      </w:r>
      <w:r>
        <w:rPr>
          <w:sz w:val="18"/>
        </w:rPr>
        <w:t>ca</w:t>
      </w:r>
      <w:r>
        <w:rPr>
          <w:spacing w:val="-3"/>
          <w:sz w:val="18"/>
        </w:rPr>
        <w:t xml:space="preserve"> </w:t>
      </w:r>
      <w:r>
        <w:rPr>
          <w:sz w:val="18"/>
        </w:rPr>
        <w:t>medie</w:t>
      </w:r>
      <w:r>
        <w:rPr>
          <w:spacing w:val="-2"/>
          <w:sz w:val="18"/>
        </w:rPr>
        <w:t xml:space="preserve"> </w:t>
      </w:r>
      <w:r>
        <w:rPr>
          <w:sz w:val="18"/>
        </w:rPr>
        <w:t>aritmetică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punctajelor</w:t>
      </w:r>
      <w:r>
        <w:rPr>
          <w:spacing w:val="-2"/>
          <w:sz w:val="18"/>
        </w:rPr>
        <w:t xml:space="preserve"> </w:t>
      </w:r>
      <w:r>
        <w:rPr>
          <w:sz w:val="18"/>
        </w:rPr>
        <w:t>acordate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dintre</w:t>
      </w:r>
      <w:r>
        <w:rPr>
          <w:spacing w:val="-2"/>
          <w:sz w:val="18"/>
        </w:rPr>
        <w:t xml:space="preserve"> </w:t>
      </w:r>
      <w:r>
        <w:rPr>
          <w:sz w:val="18"/>
        </w:rPr>
        <w:t>cei</w:t>
      </w:r>
      <w:r>
        <w:rPr>
          <w:spacing w:val="-1"/>
          <w:sz w:val="18"/>
        </w:rPr>
        <w:t xml:space="preserve"> </w:t>
      </w:r>
      <w:r>
        <w:rPr>
          <w:sz w:val="18"/>
        </w:rPr>
        <w:t>trei</w:t>
      </w:r>
      <w:r>
        <w:rPr>
          <w:spacing w:val="8"/>
          <w:sz w:val="18"/>
        </w:rPr>
        <w:t xml:space="preserve"> </w:t>
      </w:r>
      <w:r>
        <w:rPr>
          <w:spacing w:val="-2"/>
          <w:sz w:val="18"/>
        </w:rPr>
        <w:t>evaluatori</w:t>
      </w:r>
    </w:p>
    <w:p w:rsidR="00DB1284" w:rsidRDefault="008B19A1">
      <w:pPr>
        <w:spacing w:before="1"/>
        <w:ind w:left="112"/>
        <w:rPr>
          <w:sz w:val="18"/>
        </w:rPr>
      </w:pPr>
      <w:r>
        <w:rPr>
          <w:position w:val="4"/>
          <w:sz w:val="12"/>
        </w:rPr>
        <w:t>7</w:t>
      </w:r>
      <w:r>
        <w:rPr>
          <w:spacing w:val="-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1"/>
          <w:sz w:val="18"/>
        </w:rPr>
        <w:t xml:space="preserve"> </w:t>
      </w:r>
      <w:r>
        <w:rPr>
          <w:sz w:val="18"/>
        </w:rPr>
        <w:t>completează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2"/>
          <w:sz w:val="18"/>
        </w:rPr>
        <w:t xml:space="preserve"> </w:t>
      </w:r>
      <w:r>
        <w:rPr>
          <w:sz w:val="18"/>
        </w:rPr>
        <w:t>membru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2"/>
          <w:sz w:val="18"/>
        </w:rPr>
        <w:t xml:space="preserve"> </w:t>
      </w:r>
      <w:r>
        <w:rPr>
          <w:sz w:val="18"/>
        </w:rPr>
        <w:t>comisiei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examinare.</w:t>
      </w:r>
      <w:r>
        <w:rPr>
          <w:spacing w:val="-2"/>
          <w:sz w:val="18"/>
        </w:rPr>
        <w:t xml:space="preserve"> </w:t>
      </w:r>
      <w:r>
        <w:rPr>
          <w:sz w:val="18"/>
        </w:rPr>
        <w:t>Răspunsurile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întrebări</w:t>
      </w:r>
      <w:r>
        <w:rPr>
          <w:spacing w:val="-3"/>
          <w:sz w:val="18"/>
        </w:rPr>
        <w:t xml:space="preserve"> </w:t>
      </w:r>
      <w:r>
        <w:rPr>
          <w:sz w:val="18"/>
        </w:rPr>
        <w:t>vor</w:t>
      </w:r>
      <w:r>
        <w:rPr>
          <w:spacing w:val="-4"/>
          <w:sz w:val="18"/>
        </w:rPr>
        <w:t xml:space="preserve"> </w:t>
      </w:r>
      <w:r>
        <w:rPr>
          <w:sz w:val="18"/>
        </w:rPr>
        <w:t>fi</w:t>
      </w:r>
      <w:r>
        <w:rPr>
          <w:spacing w:val="-1"/>
          <w:sz w:val="18"/>
        </w:rPr>
        <w:t xml:space="preserve"> </w:t>
      </w:r>
      <w:r>
        <w:rPr>
          <w:sz w:val="18"/>
        </w:rPr>
        <w:t>luate</w:t>
      </w:r>
      <w:r>
        <w:rPr>
          <w:spacing w:val="-5"/>
          <w:sz w:val="18"/>
        </w:rPr>
        <w:t xml:space="preserve"> </w:t>
      </w:r>
      <w:r>
        <w:rPr>
          <w:sz w:val="18"/>
        </w:rPr>
        <w:t>în</w:t>
      </w:r>
      <w:r>
        <w:rPr>
          <w:spacing w:val="-3"/>
          <w:sz w:val="18"/>
        </w:rPr>
        <w:t xml:space="preserve"> </w:t>
      </w:r>
      <w:r>
        <w:rPr>
          <w:sz w:val="18"/>
        </w:rPr>
        <w:t>considerare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acordarea</w:t>
      </w:r>
      <w:r>
        <w:rPr>
          <w:spacing w:val="-2"/>
          <w:sz w:val="18"/>
        </w:rPr>
        <w:t xml:space="preserve"> </w:t>
      </w:r>
      <w:r>
        <w:rPr>
          <w:sz w:val="18"/>
        </w:rPr>
        <w:t>punctajului la</w:t>
      </w:r>
      <w:r>
        <w:rPr>
          <w:spacing w:val="-3"/>
          <w:sz w:val="18"/>
        </w:rPr>
        <w:t xml:space="preserve"> </w:t>
      </w:r>
      <w:r>
        <w:rPr>
          <w:sz w:val="18"/>
        </w:rPr>
        <w:t>proba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orală</w:t>
      </w:r>
    </w:p>
    <w:p w:rsidR="00DB1284" w:rsidRDefault="00DB1284">
      <w:pPr>
        <w:rPr>
          <w:sz w:val="18"/>
        </w:rPr>
        <w:sectPr w:rsidR="00DB1284">
          <w:pgSz w:w="16840" w:h="11910" w:orient="landscape"/>
          <w:pgMar w:top="820" w:right="840" w:bottom="280" w:left="740" w:header="708" w:footer="708" w:gutter="0"/>
          <w:cols w:space="708"/>
        </w:sectPr>
      </w:pPr>
    </w:p>
    <w:p w:rsidR="00DB1284" w:rsidRDefault="008B19A1">
      <w:pPr>
        <w:pStyle w:val="Titlu1"/>
        <w:spacing w:before="84"/>
        <w:ind w:left="112"/>
        <w:rPr>
          <w:b w:val="0"/>
        </w:rPr>
      </w:pPr>
      <w:r>
        <w:lastRenderedPageBreak/>
        <w:t>Întrebările</w:t>
      </w:r>
      <w:r>
        <w:rPr>
          <w:spacing w:val="1"/>
        </w:rPr>
        <w:t xml:space="preserve"> </w:t>
      </w:r>
      <w:r>
        <w:rPr>
          <w:spacing w:val="-2"/>
        </w:rPr>
        <w:t>Comisiei</w:t>
      </w:r>
      <w:r>
        <w:rPr>
          <w:b w:val="0"/>
          <w:spacing w:val="-2"/>
          <w:vertAlign w:val="superscript"/>
        </w:rPr>
        <w:t>7</w:t>
      </w:r>
    </w:p>
    <w:p w:rsidR="00DB1284" w:rsidRDefault="00DB1284">
      <w:pPr>
        <w:pStyle w:val="Corptext"/>
        <w:rPr>
          <w:sz w:val="20"/>
        </w:rPr>
      </w:pPr>
    </w:p>
    <w:p w:rsidR="00DB1284" w:rsidRDefault="00DB1284">
      <w:pPr>
        <w:pStyle w:val="Corptext"/>
        <w:spacing w:before="56"/>
        <w:rPr>
          <w:sz w:val="20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7"/>
        <w:gridCol w:w="7549"/>
      </w:tblGrid>
      <w:tr w:rsidR="00DB1284">
        <w:trPr>
          <w:trHeight w:val="530"/>
        </w:trPr>
        <w:tc>
          <w:tcPr>
            <w:tcW w:w="6877" w:type="dxa"/>
            <w:shd w:val="clear" w:color="auto" w:fill="D9D9D9"/>
          </w:tcPr>
          <w:p w:rsidR="00DB1284" w:rsidRDefault="008B19A1">
            <w:pPr>
              <w:pStyle w:val="TableParagraph"/>
              <w:spacing w:before="1"/>
              <w:ind w:left="1"/>
              <w:jc w:val="center"/>
              <w:rPr>
                <w:b/>
              </w:rPr>
            </w:pPr>
            <w:r>
              <w:rPr>
                <w:b/>
                <w:spacing w:val="-2"/>
              </w:rPr>
              <w:t>ÎNTREBARE</w:t>
            </w:r>
          </w:p>
        </w:tc>
        <w:tc>
          <w:tcPr>
            <w:tcW w:w="7549" w:type="dxa"/>
            <w:shd w:val="clear" w:color="auto" w:fill="D9D9D9"/>
          </w:tcPr>
          <w:p w:rsidR="00DB1284" w:rsidRDefault="008B19A1">
            <w:pPr>
              <w:pStyle w:val="TableParagraph"/>
              <w:spacing w:before="1"/>
              <w:ind w:left="659"/>
              <w:rPr>
                <w:b/>
              </w:rPr>
            </w:pPr>
            <w:proofErr w:type="spellStart"/>
            <w:r>
              <w:rPr>
                <w:b/>
              </w:rPr>
              <w:t>Observaţii</w:t>
            </w:r>
            <w:proofErr w:type="spellEnd"/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referitoare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răspunsurile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întrebări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candidatului</w:t>
            </w:r>
          </w:p>
        </w:tc>
      </w:tr>
      <w:tr w:rsidR="00DB1284">
        <w:trPr>
          <w:trHeight w:val="910"/>
        </w:trPr>
        <w:tc>
          <w:tcPr>
            <w:tcW w:w="6877" w:type="dxa"/>
          </w:tcPr>
          <w:p w:rsidR="00DB1284" w:rsidRDefault="00DB1284">
            <w:pPr>
              <w:pStyle w:val="TableParagraph"/>
            </w:pPr>
          </w:p>
        </w:tc>
        <w:tc>
          <w:tcPr>
            <w:tcW w:w="7549" w:type="dxa"/>
          </w:tcPr>
          <w:p w:rsidR="00DB1284" w:rsidRDefault="00DB1284">
            <w:pPr>
              <w:pStyle w:val="TableParagraph"/>
            </w:pPr>
          </w:p>
        </w:tc>
      </w:tr>
      <w:tr w:rsidR="00DB1284">
        <w:trPr>
          <w:trHeight w:val="914"/>
        </w:trPr>
        <w:tc>
          <w:tcPr>
            <w:tcW w:w="6877" w:type="dxa"/>
          </w:tcPr>
          <w:p w:rsidR="00DB1284" w:rsidRDefault="00DB1284">
            <w:pPr>
              <w:pStyle w:val="TableParagraph"/>
            </w:pPr>
          </w:p>
        </w:tc>
        <w:tc>
          <w:tcPr>
            <w:tcW w:w="7549" w:type="dxa"/>
          </w:tcPr>
          <w:p w:rsidR="00DB1284" w:rsidRDefault="00DB1284">
            <w:pPr>
              <w:pStyle w:val="TableParagraph"/>
            </w:pPr>
          </w:p>
        </w:tc>
      </w:tr>
      <w:tr w:rsidR="00DB1284">
        <w:trPr>
          <w:trHeight w:val="910"/>
        </w:trPr>
        <w:tc>
          <w:tcPr>
            <w:tcW w:w="6877" w:type="dxa"/>
          </w:tcPr>
          <w:p w:rsidR="00DB1284" w:rsidRDefault="00DB1284">
            <w:pPr>
              <w:pStyle w:val="TableParagraph"/>
            </w:pPr>
          </w:p>
        </w:tc>
        <w:tc>
          <w:tcPr>
            <w:tcW w:w="7549" w:type="dxa"/>
          </w:tcPr>
          <w:p w:rsidR="00DB1284" w:rsidRDefault="00DB1284">
            <w:pPr>
              <w:pStyle w:val="TableParagraph"/>
            </w:pPr>
          </w:p>
        </w:tc>
      </w:tr>
      <w:tr w:rsidR="00DB1284">
        <w:trPr>
          <w:trHeight w:val="914"/>
        </w:trPr>
        <w:tc>
          <w:tcPr>
            <w:tcW w:w="6877" w:type="dxa"/>
          </w:tcPr>
          <w:p w:rsidR="00DB1284" w:rsidRDefault="00DB1284">
            <w:pPr>
              <w:pStyle w:val="TableParagraph"/>
            </w:pPr>
          </w:p>
        </w:tc>
        <w:tc>
          <w:tcPr>
            <w:tcW w:w="7549" w:type="dxa"/>
          </w:tcPr>
          <w:p w:rsidR="00DB1284" w:rsidRDefault="00DB1284">
            <w:pPr>
              <w:pStyle w:val="TableParagraph"/>
            </w:pPr>
          </w:p>
        </w:tc>
      </w:tr>
      <w:tr w:rsidR="00DB1284">
        <w:trPr>
          <w:trHeight w:val="910"/>
        </w:trPr>
        <w:tc>
          <w:tcPr>
            <w:tcW w:w="6877" w:type="dxa"/>
          </w:tcPr>
          <w:p w:rsidR="00DB1284" w:rsidRDefault="00DB1284">
            <w:pPr>
              <w:pStyle w:val="TableParagraph"/>
            </w:pPr>
          </w:p>
        </w:tc>
        <w:tc>
          <w:tcPr>
            <w:tcW w:w="7549" w:type="dxa"/>
          </w:tcPr>
          <w:p w:rsidR="00DB1284" w:rsidRDefault="00DB1284">
            <w:pPr>
              <w:pStyle w:val="TableParagraph"/>
            </w:pPr>
          </w:p>
        </w:tc>
      </w:tr>
    </w:tbl>
    <w:p w:rsidR="00DB1284" w:rsidRDefault="00DB1284">
      <w:pPr>
        <w:pStyle w:val="Corptext"/>
        <w:spacing w:before="243"/>
      </w:pPr>
    </w:p>
    <w:p w:rsidR="00DB1284" w:rsidRDefault="008B19A1">
      <w:pPr>
        <w:spacing w:before="1"/>
        <w:ind w:left="112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Observaţiile</w:t>
      </w:r>
      <w:proofErr w:type="spellEnd"/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referitoare la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realizarea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pentru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motivarea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punctajului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acordat</w:t>
      </w:r>
    </w:p>
    <w:p w:rsidR="00DB1284" w:rsidRDefault="00DB1284">
      <w:pPr>
        <w:pStyle w:val="Corptext"/>
        <w:spacing w:before="124"/>
        <w:rPr>
          <w:b/>
        </w:rPr>
      </w:pPr>
    </w:p>
    <w:p w:rsidR="00DB1284" w:rsidRDefault="008B19A1">
      <w:pPr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</w:t>
      </w:r>
    </w:p>
    <w:p w:rsidR="00DB1284" w:rsidRDefault="008B19A1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</w:t>
      </w:r>
    </w:p>
    <w:p w:rsidR="00DB1284" w:rsidRDefault="008B19A1">
      <w:pPr>
        <w:spacing w:before="124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</w:t>
      </w:r>
    </w:p>
    <w:p w:rsidR="00DB1284" w:rsidRDefault="008B19A1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</w:t>
      </w:r>
    </w:p>
    <w:p w:rsidR="00DB1284" w:rsidRDefault="008B19A1">
      <w:pPr>
        <w:spacing w:before="119"/>
        <w:ind w:left="112"/>
        <w:rPr>
          <w:sz w:val="24"/>
        </w:rPr>
      </w:pPr>
      <w:r>
        <w:rPr>
          <w:spacing w:val="-2"/>
          <w:sz w:val="24"/>
        </w:rPr>
        <w:t>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B1284" w:rsidRDefault="008B19A1">
      <w:pPr>
        <w:spacing w:before="122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</w:t>
      </w:r>
    </w:p>
    <w:p w:rsidR="00DB1284" w:rsidRDefault="008B19A1">
      <w:pPr>
        <w:spacing w:before="120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</w:t>
      </w:r>
    </w:p>
    <w:p w:rsidR="00DB1284" w:rsidRDefault="008B19A1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</w:t>
      </w:r>
    </w:p>
    <w:p w:rsidR="00DB1284" w:rsidRDefault="00DB1284">
      <w:pPr>
        <w:rPr>
          <w:sz w:val="24"/>
        </w:rPr>
        <w:sectPr w:rsidR="00DB1284">
          <w:pgSz w:w="16840" w:h="11910" w:orient="landscape"/>
          <w:pgMar w:top="760" w:right="840" w:bottom="280" w:left="740" w:header="708" w:footer="708" w:gutter="0"/>
          <w:cols w:space="708"/>
        </w:sectPr>
      </w:pPr>
    </w:p>
    <w:p w:rsidR="00DB1284" w:rsidRDefault="008B19A1">
      <w:pPr>
        <w:spacing w:before="76"/>
        <w:ind w:left="15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Rezultatul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final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stabilit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baza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evaluării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ș</w:t>
      </w:r>
      <w:r>
        <w:rPr>
          <w:rFonts w:ascii="Times New Roman" w:hAnsi="Times New Roman"/>
          <w:b/>
          <w:sz w:val="24"/>
        </w:rPr>
        <w:t>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or</w:t>
      </w:r>
      <w:r>
        <w:rPr>
          <w:rFonts w:ascii="Times New Roman" w:hAnsi="Times New Roman"/>
          <w:b/>
          <w:spacing w:val="-2"/>
          <w:sz w:val="24"/>
        </w:rPr>
        <w:t>ale:</w:t>
      </w:r>
    </w:p>
    <w:p w:rsidR="00DB1284" w:rsidRDefault="00DB1284">
      <w:pPr>
        <w:pStyle w:val="Corptext"/>
        <w:spacing w:before="46"/>
        <w:rPr>
          <w:b/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"/>
        <w:gridCol w:w="1416"/>
        <w:gridCol w:w="1660"/>
        <w:gridCol w:w="1985"/>
        <w:gridCol w:w="1701"/>
        <w:gridCol w:w="1985"/>
      </w:tblGrid>
      <w:tr w:rsidR="00DB1284">
        <w:trPr>
          <w:trHeight w:val="550"/>
        </w:trPr>
        <w:tc>
          <w:tcPr>
            <w:tcW w:w="993" w:type="dxa"/>
            <w:vMerge w:val="restart"/>
            <w:tcBorders>
              <w:top w:val="nil"/>
              <w:left w:val="nil"/>
              <w:bottom w:val="nil"/>
            </w:tcBorders>
          </w:tcPr>
          <w:p w:rsidR="00DB1284" w:rsidRDefault="008B19A1">
            <w:pPr>
              <w:pStyle w:val="TableParagraph"/>
              <w:spacing w:line="275" w:lineRule="exact"/>
              <w:ind w:left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Admis</w:t>
            </w:r>
          </w:p>
        </w:tc>
        <w:tc>
          <w:tcPr>
            <w:tcW w:w="453" w:type="dxa"/>
            <w:vMerge w:val="restart"/>
          </w:tcPr>
          <w:p w:rsidR="00DB1284" w:rsidRDefault="00DB1284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DB1284" w:rsidRDefault="008B19A1">
            <w:pPr>
              <w:pStyle w:val="TableParagraph"/>
              <w:spacing w:line="276" w:lineRule="exact"/>
              <w:ind w:left="210" w:right="210" w:firstLine="1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punctajul final</w:t>
            </w:r>
          </w:p>
        </w:tc>
        <w:tc>
          <w:tcPr>
            <w:tcW w:w="1660" w:type="dxa"/>
            <w:shd w:val="clear" w:color="auto" w:fill="BEBEBE"/>
          </w:tcPr>
          <w:p w:rsidR="00DB1284" w:rsidRDefault="008B19A1">
            <w:pPr>
              <w:pStyle w:val="TableParagraph"/>
              <w:spacing w:line="275" w:lineRule="exact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100p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95 </w:t>
            </w:r>
            <w:r>
              <w:rPr>
                <w:b/>
                <w:spacing w:val="-10"/>
                <w:sz w:val="24"/>
              </w:rPr>
              <w:t>p</w:t>
            </w:r>
          </w:p>
        </w:tc>
        <w:tc>
          <w:tcPr>
            <w:tcW w:w="1985" w:type="dxa"/>
            <w:shd w:val="clear" w:color="auto" w:fill="BEBEBE"/>
          </w:tcPr>
          <w:p w:rsidR="00DB1284" w:rsidRDefault="008B19A1">
            <w:pPr>
              <w:pStyle w:val="TableParagraph"/>
              <w:spacing w:line="275" w:lineRule="exact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85p</w:t>
            </w:r>
          </w:p>
        </w:tc>
        <w:tc>
          <w:tcPr>
            <w:tcW w:w="1701" w:type="dxa"/>
            <w:shd w:val="clear" w:color="auto" w:fill="BEBEBE"/>
          </w:tcPr>
          <w:p w:rsidR="00DB1284" w:rsidRDefault="008B19A1">
            <w:pPr>
              <w:pStyle w:val="TableParagraph"/>
              <w:spacing w:line="275" w:lineRule="exact"/>
              <w:ind w:left="5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75p</w:t>
            </w:r>
          </w:p>
        </w:tc>
        <w:tc>
          <w:tcPr>
            <w:tcW w:w="1985" w:type="dxa"/>
            <w:shd w:val="clear" w:color="auto" w:fill="BEBEBE"/>
          </w:tcPr>
          <w:p w:rsidR="00DB1284" w:rsidRDefault="008B19A1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60p</w:t>
            </w:r>
          </w:p>
        </w:tc>
      </w:tr>
      <w:tr w:rsidR="00DB1284">
        <w:trPr>
          <w:trHeight w:val="277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</w:tr>
      <w:tr w:rsidR="00DB1284">
        <w:trPr>
          <w:trHeight w:val="549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DB1284" w:rsidRDefault="008B19A1">
            <w:pPr>
              <w:pStyle w:val="TableParagraph"/>
              <w:spacing w:line="276" w:lineRule="exact"/>
              <w:ind w:left="101" w:firstLine="448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calificativul</w:t>
            </w:r>
          </w:p>
        </w:tc>
        <w:tc>
          <w:tcPr>
            <w:tcW w:w="1660" w:type="dxa"/>
            <w:shd w:val="clear" w:color="auto" w:fill="BEBEBE"/>
          </w:tcPr>
          <w:p w:rsidR="00DB1284" w:rsidRDefault="008B19A1">
            <w:pPr>
              <w:pStyle w:val="TableParagraph"/>
              <w:spacing w:before="139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Excelent</w:t>
            </w:r>
          </w:p>
        </w:tc>
        <w:tc>
          <w:tcPr>
            <w:tcW w:w="1985" w:type="dxa"/>
            <w:shd w:val="clear" w:color="auto" w:fill="BEBEBE"/>
          </w:tcPr>
          <w:p w:rsidR="00DB1284" w:rsidRDefault="008B19A1">
            <w:pPr>
              <w:pStyle w:val="TableParagraph"/>
              <w:spacing w:before="139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Foarte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bine</w:t>
            </w:r>
          </w:p>
        </w:tc>
        <w:tc>
          <w:tcPr>
            <w:tcW w:w="1701" w:type="dxa"/>
            <w:shd w:val="clear" w:color="auto" w:fill="BEBEBE"/>
          </w:tcPr>
          <w:p w:rsidR="00DB1284" w:rsidRDefault="008B19A1">
            <w:pPr>
              <w:pStyle w:val="TableParagraph"/>
              <w:spacing w:before="139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Bine</w:t>
            </w:r>
          </w:p>
        </w:tc>
        <w:tc>
          <w:tcPr>
            <w:tcW w:w="1985" w:type="dxa"/>
            <w:shd w:val="clear" w:color="auto" w:fill="BEBEBE"/>
          </w:tcPr>
          <w:p w:rsidR="00DB1284" w:rsidRDefault="008B19A1">
            <w:pPr>
              <w:pStyle w:val="TableParagraph"/>
              <w:spacing w:before="139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Satisfăcător</w:t>
            </w:r>
          </w:p>
        </w:tc>
      </w:tr>
      <w:tr w:rsidR="00DB1284">
        <w:trPr>
          <w:trHeight w:val="275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DB1284" w:rsidRDefault="00DB1284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</w:tr>
      <w:tr w:rsidR="00DB1284">
        <w:trPr>
          <w:trHeight w:val="274"/>
        </w:trPr>
        <w:tc>
          <w:tcPr>
            <w:tcW w:w="101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1284" w:rsidRDefault="00DB1284">
            <w:pPr>
              <w:pStyle w:val="TableParagraph"/>
              <w:rPr>
                <w:sz w:val="20"/>
              </w:rPr>
            </w:pPr>
          </w:p>
        </w:tc>
      </w:tr>
      <w:tr w:rsidR="00DB1284">
        <w:trPr>
          <w:trHeight w:val="830"/>
        </w:trPr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DB1284" w:rsidRDefault="008B19A1">
            <w:pPr>
              <w:pStyle w:val="TableParagraph"/>
              <w:spacing w:before="3"/>
              <w:ind w:left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Respins</w:t>
            </w:r>
          </w:p>
        </w:tc>
        <w:tc>
          <w:tcPr>
            <w:tcW w:w="453" w:type="dxa"/>
          </w:tcPr>
          <w:p w:rsidR="00DB1284" w:rsidRDefault="00DB1284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DB1284" w:rsidRDefault="008B19A1">
            <w:pPr>
              <w:pStyle w:val="TableParagraph"/>
              <w:spacing w:line="270" w:lineRule="atLeast"/>
              <w:ind w:left="101" w:right="316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punctajul final</w:t>
            </w:r>
          </w:p>
        </w:tc>
        <w:tc>
          <w:tcPr>
            <w:tcW w:w="1660" w:type="dxa"/>
          </w:tcPr>
          <w:p w:rsidR="00DB1284" w:rsidRDefault="00DB1284">
            <w:pPr>
              <w:pStyle w:val="TableParagraph"/>
              <w:rPr>
                <w:sz w:val="24"/>
              </w:rPr>
            </w:pPr>
          </w:p>
        </w:tc>
        <w:tc>
          <w:tcPr>
            <w:tcW w:w="5671" w:type="dxa"/>
            <w:gridSpan w:val="3"/>
            <w:tcBorders>
              <w:top w:val="nil"/>
              <w:bottom w:val="nil"/>
              <w:right w:val="nil"/>
            </w:tcBorders>
          </w:tcPr>
          <w:p w:rsidR="00DB1284" w:rsidRDefault="00DB1284">
            <w:pPr>
              <w:pStyle w:val="TableParagraph"/>
              <w:rPr>
                <w:sz w:val="24"/>
              </w:rPr>
            </w:pPr>
          </w:p>
        </w:tc>
      </w:tr>
    </w:tbl>
    <w:p w:rsidR="00DB1284" w:rsidRDefault="00DB1284">
      <w:pPr>
        <w:pStyle w:val="Corptext"/>
        <w:rPr>
          <w:b/>
          <w:sz w:val="20"/>
        </w:rPr>
      </w:pPr>
    </w:p>
    <w:p w:rsidR="00DB1284" w:rsidRDefault="00DB1284">
      <w:pPr>
        <w:pStyle w:val="Corptext"/>
        <w:spacing w:before="103"/>
        <w:rPr>
          <w:b/>
          <w:sz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601"/>
        <w:gridCol w:w="4933"/>
      </w:tblGrid>
      <w:tr w:rsidR="00DB1284">
        <w:trPr>
          <w:trHeight w:val="2198"/>
        </w:trPr>
        <w:tc>
          <w:tcPr>
            <w:tcW w:w="5601" w:type="dxa"/>
          </w:tcPr>
          <w:p w:rsidR="00DB1284" w:rsidRDefault="008B19A1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Evaluatori</w:t>
            </w:r>
          </w:p>
          <w:p w:rsidR="00DB1284" w:rsidRDefault="008B19A1">
            <w:pPr>
              <w:pStyle w:val="TableParagraph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(numele,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şi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semnătura):</w:t>
            </w:r>
          </w:p>
          <w:p w:rsidR="00DB1284" w:rsidRDefault="00DB1284">
            <w:pPr>
              <w:pStyle w:val="TableParagraph"/>
              <w:rPr>
                <w:b/>
                <w:sz w:val="24"/>
              </w:rPr>
            </w:pPr>
          </w:p>
          <w:p w:rsidR="00DB1284" w:rsidRDefault="008B19A1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 1: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………………………………..</w:t>
            </w:r>
          </w:p>
          <w:p w:rsidR="00DB1284" w:rsidRDefault="008B19A1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</w:t>
            </w:r>
          </w:p>
          <w:p w:rsidR="00DB1284" w:rsidRDefault="008B19A1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</w:t>
            </w:r>
          </w:p>
          <w:p w:rsidR="00DB1284" w:rsidRDefault="00DB1284">
            <w:pPr>
              <w:pStyle w:val="TableParagraph"/>
              <w:rPr>
                <w:b/>
                <w:sz w:val="24"/>
              </w:rPr>
            </w:pPr>
          </w:p>
          <w:p w:rsidR="00DB1284" w:rsidRDefault="008B19A1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 xml:space="preserve">Data: </w:t>
            </w:r>
            <w:r>
              <w:rPr>
                <w:spacing w:val="-2"/>
                <w:sz w:val="24"/>
              </w:rPr>
              <w:t>..............................</w:t>
            </w:r>
          </w:p>
        </w:tc>
        <w:tc>
          <w:tcPr>
            <w:tcW w:w="4933" w:type="dxa"/>
          </w:tcPr>
          <w:p w:rsidR="00DB1284" w:rsidRDefault="008B19A1">
            <w:pPr>
              <w:pStyle w:val="TableParagraph"/>
              <w:ind w:left="1311" w:right="47" w:firstLine="1368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Preşedinte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comisie (numele,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şi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semnătura):</w:t>
            </w:r>
          </w:p>
          <w:p w:rsidR="00DB1284" w:rsidRDefault="008B19A1">
            <w:pPr>
              <w:pStyle w:val="TableParagraph"/>
              <w:ind w:right="4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...........................................</w:t>
            </w:r>
          </w:p>
        </w:tc>
      </w:tr>
    </w:tbl>
    <w:p w:rsidR="008B19A1" w:rsidRDefault="008B19A1"/>
    <w:sectPr w:rsidR="008B19A1">
      <w:pgSz w:w="11910" w:h="16840"/>
      <w:pgMar w:top="760" w:right="460" w:bottom="280" w:left="7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B67CB5"/>
    <w:multiLevelType w:val="hybridMultilevel"/>
    <w:tmpl w:val="23CEF5B8"/>
    <w:lvl w:ilvl="0" w:tplc="365CEE26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C0B0ABE2">
      <w:numFmt w:val="bullet"/>
      <w:lvlText w:val="•"/>
      <w:lvlJc w:val="left"/>
      <w:pPr>
        <w:ind w:left="1371" w:hanging="240"/>
      </w:pPr>
      <w:rPr>
        <w:rFonts w:hint="default"/>
        <w:lang w:val="ro-RO" w:eastAsia="en-US" w:bidi="ar-SA"/>
      </w:rPr>
    </w:lvl>
    <w:lvl w:ilvl="2" w:tplc="724E737A">
      <w:numFmt w:val="bullet"/>
      <w:lvlText w:val="•"/>
      <w:lvlJc w:val="left"/>
      <w:pPr>
        <w:ind w:left="2402" w:hanging="240"/>
      </w:pPr>
      <w:rPr>
        <w:rFonts w:hint="default"/>
        <w:lang w:val="ro-RO" w:eastAsia="en-US" w:bidi="ar-SA"/>
      </w:rPr>
    </w:lvl>
    <w:lvl w:ilvl="3" w:tplc="98B01324">
      <w:numFmt w:val="bullet"/>
      <w:lvlText w:val="•"/>
      <w:lvlJc w:val="left"/>
      <w:pPr>
        <w:ind w:left="3433" w:hanging="240"/>
      </w:pPr>
      <w:rPr>
        <w:rFonts w:hint="default"/>
        <w:lang w:val="ro-RO" w:eastAsia="en-US" w:bidi="ar-SA"/>
      </w:rPr>
    </w:lvl>
    <w:lvl w:ilvl="4" w:tplc="974CAB1C">
      <w:numFmt w:val="bullet"/>
      <w:lvlText w:val="•"/>
      <w:lvlJc w:val="left"/>
      <w:pPr>
        <w:ind w:left="4464" w:hanging="240"/>
      </w:pPr>
      <w:rPr>
        <w:rFonts w:hint="default"/>
        <w:lang w:val="ro-RO" w:eastAsia="en-US" w:bidi="ar-SA"/>
      </w:rPr>
    </w:lvl>
    <w:lvl w:ilvl="5" w:tplc="05C23932">
      <w:numFmt w:val="bullet"/>
      <w:lvlText w:val="•"/>
      <w:lvlJc w:val="left"/>
      <w:pPr>
        <w:ind w:left="5495" w:hanging="240"/>
      </w:pPr>
      <w:rPr>
        <w:rFonts w:hint="default"/>
        <w:lang w:val="ro-RO" w:eastAsia="en-US" w:bidi="ar-SA"/>
      </w:rPr>
    </w:lvl>
    <w:lvl w:ilvl="6" w:tplc="88E6793E">
      <w:numFmt w:val="bullet"/>
      <w:lvlText w:val="•"/>
      <w:lvlJc w:val="left"/>
      <w:pPr>
        <w:ind w:left="6526" w:hanging="240"/>
      </w:pPr>
      <w:rPr>
        <w:rFonts w:hint="default"/>
        <w:lang w:val="ro-RO" w:eastAsia="en-US" w:bidi="ar-SA"/>
      </w:rPr>
    </w:lvl>
    <w:lvl w:ilvl="7" w:tplc="C4D2512A">
      <w:numFmt w:val="bullet"/>
      <w:lvlText w:val="•"/>
      <w:lvlJc w:val="left"/>
      <w:pPr>
        <w:ind w:left="7558" w:hanging="240"/>
      </w:pPr>
      <w:rPr>
        <w:rFonts w:hint="default"/>
        <w:lang w:val="ro-RO" w:eastAsia="en-US" w:bidi="ar-SA"/>
      </w:rPr>
    </w:lvl>
    <w:lvl w:ilvl="8" w:tplc="248C9BBE">
      <w:numFmt w:val="bullet"/>
      <w:lvlText w:val="•"/>
      <w:lvlJc w:val="left"/>
      <w:pPr>
        <w:ind w:left="8589" w:hanging="240"/>
      </w:pPr>
      <w:rPr>
        <w:rFonts w:hint="default"/>
        <w:lang w:val="ro-RO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284"/>
    <w:rsid w:val="008B19A1"/>
    <w:rsid w:val="00CA5E53"/>
    <w:rsid w:val="00DB1284"/>
    <w:rsid w:val="00EC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3E808"/>
  <w15:docId w15:val="{B64DDC9C-8078-4DF3-BCC0-E060314D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Titlu1">
    <w:name w:val="heading 1"/>
    <w:basedOn w:val="Normal"/>
    <w:uiPriority w:val="9"/>
    <w:qFormat/>
    <w:pPr>
      <w:ind w:left="10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Titlu">
    <w:name w:val="Title"/>
    <w:basedOn w:val="Normal"/>
    <w:uiPriority w:val="10"/>
    <w:qFormat/>
    <w:pPr>
      <w:spacing w:line="322" w:lineRule="exact"/>
      <w:ind w:left="8" w:right="18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1132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Roșian L. Lucian</cp:lastModifiedBy>
  <cp:revision>2</cp:revision>
  <dcterms:created xsi:type="dcterms:W3CDTF">2024-07-02T04:36:00Z</dcterms:created>
  <dcterms:modified xsi:type="dcterms:W3CDTF">2024-07-02T04:36:00Z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2024-07-01T00:00:00Z</vt:filetime>
  </property>
  <property fmtid="{D5CDD505-2E9C-101B-9397-08002B2CF9AE}" pid="5" name="Producer">
    <vt:lpwstr>Microsoft® Word 2016</vt:lpwstr>
  </property>
</Properties>
</file>